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B5F1" w14:textId="77777777" w:rsidR="006D52ED" w:rsidRPr="006D52ED" w:rsidRDefault="00E5451B" w:rsidP="00A3246C">
      <w:pPr>
        <w:pStyle w:val="Nagwek1"/>
        <w:spacing w:before="480"/>
      </w:pPr>
      <w:bookmarkStart w:id="0" w:name="_Hlk187914295"/>
      <w:bookmarkStart w:id="1" w:name="_Hlk187913818"/>
      <w:r w:rsidRPr="006D52ED">
        <w:rPr>
          <w:rStyle w:val="Nagwek1Znak"/>
          <w:b/>
        </w:rPr>
        <w:t>REGULAMIN</w:t>
      </w:r>
    </w:p>
    <w:p w14:paraId="0F11F4D2" w14:textId="51CFCAA3" w:rsidR="00585DF2" w:rsidRPr="006D52ED" w:rsidRDefault="003304F6" w:rsidP="006D52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52ED">
        <w:rPr>
          <w:rFonts w:ascii="Arial" w:hAnsi="Arial" w:cs="Arial"/>
          <w:b/>
          <w:bCs/>
          <w:sz w:val="24"/>
          <w:szCs w:val="24"/>
        </w:rPr>
        <w:t>Konk</w:t>
      </w:r>
      <w:r w:rsidR="00E5451B" w:rsidRPr="006D52ED">
        <w:rPr>
          <w:rFonts w:ascii="Arial" w:hAnsi="Arial" w:cs="Arial"/>
          <w:b/>
          <w:bCs/>
          <w:sz w:val="24"/>
          <w:szCs w:val="24"/>
        </w:rPr>
        <w:t xml:space="preserve">ursu </w:t>
      </w:r>
      <w:bookmarkStart w:id="2" w:name="_Hlk184033312"/>
      <w:r w:rsidR="00EA775F" w:rsidRPr="006D52ED">
        <w:rPr>
          <w:rFonts w:ascii="Arial" w:hAnsi="Arial" w:cs="Arial"/>
          <w:b/>
          <w:bCs/>
          <w:sz w:val="24"/>
          <w:szCs w:val="24"/>
        </w:rPr>
        <w:br/>
      </w:r>
      <w:r w:rsidR="00E5451B" w:rsidRPr="006D52ED">
        <w:rPr>
          <w:rFonts w:ascii="Arial" w:hAnsi="Arial" w:cs="Arial"/>
          <w:b/>
          <w:bCs/>
          <w:sz w:val="24"/>
          <w:szCs w:val="24"/>
        </w:rPr>
        <w:t>„</w:t>
      </w:r>
      <w:r w:rsidR="006D3616" w:rsidRPr="006D52ED">
        <w:rPr>
          <w:rFonts w:ascii="Arial" w:hAnsi="Arial" w:cs="Arial"/>
          <w:b/>
          <w:bCs/>
          <w:sz w:val="24"/>
          <w:szCs w:val="24"/>
        </w:rPr>
        <w:t>P</w:t>
      </w:r>
      <w:r w:rsidR="004418CF" w:rsidRPr="006D52ED">
        <w:rPr>
          <w:rFonts w:ascii="Arial" w:hAnsi="Arial" w:cs="Arial"/>
          <w:b/>
          <w:bCs/>
          <w:sz w:val="24"/>
          <w:szCs w:val="24"/>
        </w:rPr>
        <w:t>otencjał rozwojowy przestrzeni Województwa Podkarpackiego</w:t>
      </w:r>
      <w:r w:rsidR="006F27F7" w:rsidRPr="006D52ED">
        <w:rPr>
          <w:rFonts w:ascii="Arial" w:hAnsi="Arial" w:cs="Arial"/>
          <w:b/>
          <w:bCs/>
          <w:sz w:val="24"/>
          <w:szCs w:val="24"/>
        </w:rPr>
        <w:t>”</w:t>
      </w:r>
    </w:p>
    <w:bookmarkEnd w:id="2"/>
    <w:p w14:paraId="58DFDE78" w14:textId="4BD2624E" w:rsidR="00585DF2" w:rsidRPr="00EA775F" w:rsidRDefault="00E5451B" w:rsidP="00EA775F">
      <w:pPr>
        <w:pStyle w:val="Nagwek2"/>
      </w:pPr>
      <w:r w:rsidRPr="00A46901">
        <w:t>I. PRZEPISY OGÓLNE</w:t>
      </w:r>
    </w:p>
    <w:p w14:paraId="399729C3" w14:textId="5AFDE24F" w:rsidR="00E5451B" w:rsidRPr="00AB708F" w:rsidRDefault="00E5451B" w:rsidP="00AB708F">
      <w:pPr>
        <w:pStyle w:val="Nagwek3"/>
      </w:pPr>
      <w:r w:rsidRPr="00AB708F">
        <w:t>§ 1</w:t>
      </w:r>
    </w:p>
    <w:p w14:paraId="7D041728" w14:textId="1B21210A" w:rsidR="0068225E" w:rsidRPr="004A682B" w:rsidRDefault="00E5451B" w:rsidP="006822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 xml:space="preserve">Organizatorem </w:t>
      </w:r>
      <w:bookmarkStart w:id="3" w:name="_Hlk204073085"/>
      <w:r w:rsidR="0076225A" w:rsidRPr="004A682B">
        <w:rPr>
          <w:rFonts w:ascii="Arial" w:hAnsi="Arial" w:cs="Arial"/>
          <w:sz w:val="24"/>
          <w:szCs w:val="24"/>
        </w:rPr>
        <w:t>pierwszej</w:t>
      </w:r>
      <w:r w:rsidR="004C3527" w:rsidRPr="004A682B">
        <w:rPr>
          <w:rFonts w:ascii="Arial" w:hAnsi="Arial" w:cs="Arial"/>
          <w:sz w:val="24"/>
          <w:szCs w:val="24"/>
        </w:rPr>
        <w:t xml:space="preserve"> edycji otwartego </w:t>
      </w:r>
      <w:r w:rsidR="003304F6" w:rsidRPr="004A682B">
        <w:rPr>
          <w:rFonts w:ascii="Arial" w:hAnsi="Arial" w:cs="Arial"/>
          <w:sz w:val="24"/>
          <w:szCs w:val="24"/>
        </w:rPr>
        <w:t>Konk</w:t>
      </w:r>
      <w:r w:rsidRPr="004A682B">
        <w:rPr>
          <w:rFonts w:ascii="Arial" w:hAnsi="Arial" w:cs="Arial"/>
          <w:sz w:val="24"/>
          <w:szCs w:val="24"/>
        </w:rPr>
        <w:t xml:space="preserve">ursu </w:t>
      </w:r>
      <w:r w:rsidR="006F27F7" w:rsidRPr="004A682B">
        <w:rPr>
          <w:rFonts w:ascii="Arial" w:hAnsi="Arial" w:cs="Arial"/>
          <w:sz w:val="24"/>
          <w:szCs w:val="24"/>
        </w:rPr>
        <w:t>„</w:t>
      </w:r>
      <w:r w:rsidR="005543DB">
        <w:rPr>
          <w:rFonts w:ascii="Arial" w:hAnsi="Arial" w:cs="Arial"/>
          <w:sz w:val="24"/>
          <w:szCs w:val="24"/>
        </w:rPr>
        <w:t>P</w:t>
      </w:r>
      <w:r w:rsidR="006F27F7" w:rsidRPr="004A682B">
        <w:rPr>
          <w:rFonts w:ascii="Arial" w:hAnsi="Arial" w:cs="Arial"/>
          <w:sz w:val="24"/>
          <w:szCs w:val="24"/>
        </w:rPr>
        <w:t>otencjał rozwojowy przestrzeni Województwa Podkarpackiego”</w:t>
      </w:r>
      <w:r w:rsidR="00EB4FB2" w:rsidRPr="004A682B">
        <w:rPr>
          <w:rFonts w:ascii="Arial" w:hAnsi="Arial" w:cs="Arial"/>
          <w:sz w:val="24"/>
          <w:szCs w:val="24"/>
        </w:rPr>
        <w:t>,</w:t>
      </w:r>
      <w:r w:rsidR="006F27F7" w:rsidRPr="004A682B">
        <w:rPr>
          <w:rFonts w:ascii="Arial" w:hAnsi="Arial" w:cs="Arial"/>
          <w:sz w:val="24"/>
          <w:szCs w:val="24"/>
        </w:rPr>
        <w:t xml:space="preserve"> </w:t>
      </w:r>
      <w:r w:rsidRPr="004A682B">
        <w:rPr>
          <w:rFonts w:ascii="Arial" w:hAnsi="Arial" w:cs="Arial"/>
          <w:sz w:val="24"/>
          <w:szCs w:val="24"/>
        </w:rPr>
        <w:t xml:space="preserve">zwanego dalej </w:t>
      </w:r>
      <w:r w:rsidR="0076225A" w:rsidRPr="004A682B">
        <w:rPr>
          <w:rFonts w:ascii="Arial" w:hAnsi="Arial" w:cs="Arial"/>
          <w:sz w:val="24"/>
          <w:szCs w:val="24"/>
        </w:rPr>
        <w:t>„</w:t>
      </w:r>
      <w:r w:rsidR="003304F6" w:rsidRPr="004A682B">
        <w:rPr>
          <w:rFonts w:ascii="Arial" w:hAnsi="Arial" w:cs="Arial"/>
          <w:sz w:val="24"/>
          <w:szCs w:val="24"/>
        </w:rPr>
        <w:t>Konk</w:t>
      </w:r>
      <w:r w:rsidRPr="004A682B">
        <w:rPr>
          <w:rFonts w:ascii="Arial" w:hAnsi="Arial" w:cs="Arial"/>
          <w:sz w:val="24"/>
          <w:szCs w:val="24"/>
        </w:rPr>
        <w:t>ursem</w:t>
      </w:r>
      <w:bookmarkEnd w:id="0"/>
      <w:r w:rsidR="0068225E" w:rsidRPr="004A682B">
        <w:rPr>
          <w:rFonts w:ascii="Arial" w:hAnsi="Arial" w:cs="Arial"/>
          <w:sz w:val="24"/>
          <w:szCs w:val="24"/>
        </w:rPr>
        <w:t xml:space="preserve">” jest Województwo Podkarpackie </w:t>
      </w:r>
      <w:r w:rsidR="009F52EC">
        <w:rPr>
          <w:rFonts w:ascii="Arial" w:hAnsi="Arial" w:cs="Arial"/>
          <w:sz w:val="24"/>
          <w:szCs w:val="24"/>
        </w:rPr>
        <w:t>-</w:t>
      </w:r>
      <w:r w:rsidR="0068225E" w:rsidRPr="004A682B">
        <w:rPr>
          <w:rFonts w:ascii="Arial" w:hAnsi="Arial" w:cs="Arial"/>
          <w:sz w:val="24"/>
          <w:szCs w:val="24"/>
        </w:rPr>
        <w:t xml:space="preserve"> Urząd Marszałkowski Województwa Podkarpackiego z siedzibą </w:t>
      </w:r>
      <w:r w:rsidR="00526DC5">
        <w:rPr>
          <w:rFonts w:ascii="Arial" w:hAnsi="Arial" w:cs="Arial"/>
          <w:sz w:val="24"/>
          <w:szCs w:val="24"/>
        </w:rPr>
        <w:br/>
      </w:r>
      <w:r w:rsidR="0068225E" w:rsidRPr="004A682B">
        <w:rPr>
          <w:rFonts w:ascii="Arial" w:hAnsi="Arial" w:cs="Arial"/>
          <w:sz w:val="24"/>
          <w:szCs w:val="24"/>
        </w:rPr>
        <w:t>w Rzeszowie, al. Łukasza Cieplińskiego 4, 35-010 Rzeszów, zwany dalej „Organizatorem”.</w:t>
      </w:r>
    </w:p>
    <w:bookmarkEnd w:id="3"/>
    <w:p w14:paraId="66DF6C64" w14:textId="5E4B0544" w:rsidR="00E5451B" w:rsidRPr="00AB708F" w:rsidRDefault="00E5451B" w:rsidP="00AB708F">
      <w:pPr>
        <w:pStyle w:val="Nagwek3"/>
      </w:pPr>
      <w:r w:rsidRPr="00AB708F">
        <w:t>§ 2</w:t>
      </w:r>
    </w:p>
    <w:p w14:paraId="244E38D5" w14:textId="35CC47ED" w:rsidR="00E5451B" w:rsidRPr="0080165C" w:rsidRDefault="00E5451B" w:rsidP="00BC2728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165C">
        <w:rPr>
          <w:rFonts w:ascii="Arial" w:hAnsi="Arial" w:cs="Arial"/>
          <w:sz w:val="24"/>
          <w:szCs w:val="24"/>
        </w:rPr>
        <w:t xml:space="preserve">Patronat nad </w:t>
      </w:r>
      <w:r w:rsidR="003304F6">
        <w:rPr>
          <w:rFonts w:ascii="Arial" w:hAnsi="Arial" w:cs="Arial"/>
          <w:sz w:val="24"/>
          <w:szCs w:val="24"/>
        </w:rPr>
        <w:t>Konk</w:t>
      </w:r>
      <w:r w:rsidRPr="0080165C">
        <w:rPr>
          <w:rFonts w:ascii="Arial" w:hAnsi="Arial" w:cs="Arial"/>
          <w:sz w:val="24"/>
          <w:szCs w:val="24"/>
        </w:rPr>
        <w:t xml:space="preserve">ursem sprawuje Marszałek Województwa </w:t>
      </w:r>
      <w:r w:rsidR="00AB737F" w:rsidRPr="0080165C">
        <w:rPr>
          <w:rFonts w:ascii="Arial" w:hAnsi="Arial" w:cs="Arial"/>
          <w:sz w:val="24"/>
          <w:szCs w:val="24"/>
        </w:rPr>
        <w:t>Podkarpackiego</w:t>
      </w:r>
      <w:r w:rsidRPr="0080165C">
        <w:rPr>
          <w:rFonts w:ascii="Arial" w:hAnsi="Arial" w:cs="Arial"/>
          <w:sz w:val="24"/>
          <w:szCs w:val="24"/>
        </w:rPr>
        <w:t>.</w:t>
      </w:r>
    </w:p>
    <w:p w14:paraId="135F1B15" w14:textId="6E94251C" w:rsidR="00051C2F" w:rsidRDefault="00E57E68" w:rsidP="00BC2728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Kolejne e</w:t>
      </w:r>
      <w:r w:rsidR="00835125">
        <w:rPr>
          <w:rFonts w:ascii="Arial" w:hAnsi="Arial" w:cs="Arial"/>
          <w:sz w:val="24"/>
          <w:szCs w:val="24"/>
        </w:rPr>
        <w:t xml:space="preserve">dycje </w:t>
      </w:r>
      <w:r w:rsidR="003304F6">
        <w:rPr>
          <w:rFonts w:ascii="Arial" w:hAnsi="Arial" w:cs="Arial"/>
          <w:sz w:val="24"/>
          <w:szCs w:val="24"/>
        </w:rPr>
        <w:t>Konk</w:t>
      </w:r>
      <w:r w:rsidR="00835125">
        <w:rPr>
          <w:rFonts w:ascii="Arial" w:hAnsi="Arial" w:cs="Arial"/>
          <w:sz w:val="24"/>
          <w:szCs w:val="24"/>
        </w:rPr>
        <w:t>ursu</w:t>
      </w:r>
      <w:r w:rsidR="008F4259" w:rsidRPr="0080165C">
        <w:rPr>
          <w:rFonts w:ascii="Arial" w:hAnsi="Arial" w:cs="Arial"/>
          <w:sz w:val="24"/>
          <w:szCs w:val="24"/>
        </w:rPr>
        <w:t xml:space="preserve"> ogłaszan</w:t>
      </w:r>
      <w:r w:rsidR="00835125">
        <w:rPr>
          <w:rFonts w:ascii="Arial" w:hAnsi="Arial" w:cs="Arial"/>
          <w:sz w:val="24"/>
          <w:szCs w:val="24"/>
        </w:rPr>
        <w:t>e</w:t>
      </w:r>
      <w:r w:rsidR="008F4259" w:rsidRPr="0080165C">
        <w:rPr>
          <w:rFonts w:ascii="Arial" w:hAnsi="Arial" w:cs="Arial"/>
          <w:sz w:val="24"/>
          <w:szCs w:val="24"/>
        </w:rPr>
        <w:t xml:space="preserve"> </w:t>
      </w:r>
      <w:r w:rsidR="00835125">
        <w:rPr>
          <w:rFonts w:ascii="Arial" w:hAnsi="Arial" w:cs="Arial"/>
          <w:sz w:val="24"/>
          <w:szCs w:val="24"/>
        </w:rPr>
        <w:t>są każdorazowo</w:t>
      </w:r>
      <w:r w:rsidR="008F4259" w:rsidRPr="0080165C">
        <w:rPr>
          <w:rFonts w:ascii="Arial" w:hAnsi="Arial" w:cs="Arial"/>
          <w:sz w:val="24"/>
          <w:szCs w:val="24"/>
        </w:rPr>
        <w:t xml:space="preserve"> uchwałą Zarządu Województwa Podkarpackiego</w:t>
      </w:r>
      <w:r w:rsidR="00AF1C3F" w:rsidRPr="0080165C">
        <w:rPr>
          <w:rFonts w:ascii="Arial" w:hAnsi="Arial" w:cs="Arial"/>
          <w:sz w:val="24"/>
          <w:szCs w:val="24"/>
        </w:rPr>
        <w:t>.</w:t>
      </w:r>
    </w:p>
    <w:p w14:paraId="15610C8F" w14:textId="7EBC3AFB" w:rsidR="00566356" w:rsidRPr="00EA775F" w:rsidRDefault="003304F6" w:rsidP="00EA775F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</w:t>
      </w:r>
      <w:r w:rsidR="00051C2F" w:rsidRPr="00E0615B">
        <w:rPr>
          <w:rFonts w:ascii="Arial" w:hAnsi="Arial" w:cs="Arial"/>
          <w:sz w:val="24"/>
          <w:szCs w:val="24"/>
        </w:rPr>
        <w:t xml:space="preserve">urs odbywa się według zasad opisanych w </w:t>
      </w:r>
      <w:r w:rsidR="00051C2F" w:rsidRPr="008D7B92">
        <w:rPr>
          <w:rFonts w:ascii="Arial" w:hAnsi="Arial" w:cs="Arial"/>
          <w:sz w:val="24"/>
          <w:szCs w:val="24"/>
        </w:rPr>
        <w:t>niniejszym dokumencie</w:t>
      </w:r>
      <w:r w:rsidR="00051C2F" w:rsidRPr="00E0615B">
        <w:rPr>
          <w:rFonts w:ascii="Arial" w:hAnsi="Arial" w:cs="Arial"/>
          <w:sz w:val="24"/>
          <w:szCs w:val="24"/>
        </w:rPr>
        <w:t>, zwanym dalej „Regulaminem” oraz w zgodzie z powszechnie obowiązującymi przepisami prawa.</w:t>
      </w:r>
    </w:p>
    <w:p w14:paraId="3A327C24" w14:textId="41D9B5D7" w:rsidR="00585DF2" w:rsidRPr="00EA775F" w:rsidRDefault="00F05A0C" w:rsidP="00EA775F">
      <w:pPr>
        <w:pStyle w:val="Nagwek2"/>
      </w:pPr>
      <w:r>
        <w:t>I</w:t>
      </w:r>
      <w:r w:rsidR="00566356" w:rsidRPr="00A46901">
        <w:t xml:space="preserve">I. </w:t>
      </w:r>
      <w:r w:rsidR="00566356">
        <w:t>PRZEDMIOT</w:t>
      </w:r>
      <w:r w:rsidR="00E57E68">
        <w:t>,</w:t>
      </w:r>
      <w:r w:rsidR="00566356">
        <w:t xml:space="preserve"> </w:t>
      </w:r>
      <w:r w:rsidR="00E57E68">
        <w:t xml:space="preserve">CELE I KRYTERIA </w:t>
      </w:r>
      <w:r w:rsidR="003304F6">
        <w:t>KONK</w:t>
      </w:r>
      <w:r w:rsidR="00566356">
        <w:t>URSU</w:t>
      </w:r>
      <w:bookmarkStart w:id="4" w:name="_Hlk192766769"/>
    </w:p>
    <w:p w14:paraId="4D8068DA" w14:textId="1F667F68" w:rsidR="009D147C" w:rsidRPr="00AB708F" w:rsidRDefault="009D147C" w:rsidP="00AB708F">
      <w:pPr>
        <w:pStyle w:val="Nagwek3"/>
      </w:pPr>
      <w:r w:rsidRPr="00AB708F">
        <w:t>§ 3</w:t>
      </w:r>
    </w:p>
    <w:bookmarkEnd w:id="4"/>
    <w:p w14:paraId="402D8E52" w14:textId="1FB73EAE" w:rsidR="004F1124" w:rsidRDefault="00F949FB" w:rsidP="00BC2728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165C">
        <w:rPr>
          <w:rFonts w:ascii="Arial" w:hAnsi="Arial" w:cs="Arial"/>
          <w:sz w:val="24"/>
          <w:szCs w:val="24"/>
        </w:rPr>
        <w:t xml:space="preserve">Przedmiotem </w:t>
      </w:r>
      <w:r w:rsidR="003304F6">
        <w:rPr>
          <w:rFonts w:ascii="Arial" w:hAnsi="Arial" w:cs="Arial"/>
          <w:sz w:val="24"/>
          <w:szCs w:val="24"/>
        </w:rPr>
        <w:t>Konk</w:t>
      </w:r>
      <w:r w:rsidRPr="0080165C">
        <w:rPr>
          <w:rFonts w:ascii="Arial" w:hAnsi="Arial" w:cs="Arial"/>
          <w:sz w:val="24"/>
          <w:szCs w:val="24"/>
        </w:rPr>
        <w:t xml:space="preserve">ursu są </w:t>
      </w:r>
      <w:r w:rsidR="00E57E68">
        <w:rPr>
          <w:rFonts w:ascii="Arial" w:hAnsi="Arial" w:cs="Arial"/>
          <w:sz w:val="24"/>
          <w:szCs w:val="24"/>
        </w:rPr>
        <w:t xml:space="preserve">obronione </w:t>
      </w:r>
      <w:r w:rsidRPr="0080165C">
        <w:rPr>
          <w:rFonts w:ascii="Arial" w:hAnsi="Arial" w:cs="Arial"/>
          <w:sz w:val="24"/>
          <w:szCs w:val="24"/>
        </w:rPr>
        <w:t xml:space="preserve">prace dyplomowe magisterskie, inżynierskie </w:t>
      </w:r>
      <w:r w:rsidR="00E57E68">
        <w:rPr>
          <w:rFonts w:ascii="Arial" w:hAnsi="Arial" w:cs="Arial"/>
          <w:sz w:val="24"/>
          <w:szCs w:val="24"/>
        </w:rPr>
        <w:br/>
      </w:r>
      <w:r w:rsidRPr="0080165C">
        <w:rPr>
          <w:rFonts w:ascii="Arial" w:hAnsi="Arial" w:cs="Arial"/>
          <w:sz w:val="24"/>
          <w:szCs w:val="24"/>
        </w:rPr>
        <w:t>i licencjackie zrealizowane na poziomie studiów pierwszego i drugiego stopnia oraz jednolitych studiów magisterskich</w:t>
      </w:r>
      <w:r w:rsidR="00F508ED" w:rsidRPr="0080165C">
        <w:rPr>
          <w:rFonts w:ascii="Arial" w:hAnsi="Arial" w:cs="Arial"/>
          <w:sz w:val="24"/>
          <w:szCs w:val="24"/>
        </w:rPr>
        <w:t>,</w:t>
      </w:r>
      <w:r w:rsidRPr="0080165C">
        <w:rPr>
          <w:rFonts w:ascii="Arial" w:hAnsi="Arial" w:cs="Arial"/>
          <w:sz w:val="24"/>
          <w:szCs w:val="24"/>
        </w:rPr>
        <w:t xml:space="preserve"> pochodzące z uczelni z całej </w:t>
      </w:r>
      <w:r w:rsidR="00B37B9D" w:rsidRPr="0080165C">
        <w:rPr>
          <w:rFonts w:ascii="Arial" w:hAnsi="Arial" w:cs="Arial"/>
          <w:sz w:val="24"/>
          <w:szCs w:val="24"/>
        </w:rPr>
        <w:t>P</w:t>
      </w:r>
      <w:r w:rsidRPr="0080165C">
        <w:rPr>
          <w:rFonts w:ascii="Arial" w:hAnsi="Arial" w:cs="Arial"/>
          <w:sz w:val="24"/>
          <w:szCs w:val="24"/>
        </w:rPr>
        <w:t>olski,</w:t>
      </w:r>
      <w:r w:rsidR="00F508ED" w:rsidRPr="0080165C">
        <w:rPr>
          <w:rFonts w:ascii="Arial" w:hAnsi="Arial" w:cs="Arial"/>
          <w:sz w:val="24"/>
          <w:szCs w:val="24"/>
        </w:rPr>
        <w:t xml:space="preserve"> </w:t>
      </w:r>
      <w:r w:rsidR="0087576D">
        <w:rPr>
          <w:rFonts w:ascii="Arial" w:hAnsi="Arial" w:cs="Arial"/>
          <w:sz w:val="24"/>
          <w:szCs w:val="24"/>
        </w:rPr>
        <w:t>łączące</w:t>
      </w:r>
      <w:r w:rsidRPr="0080165C">
        <w:rPr>
          <w:rFonts w:ascii="Arial" w:hAnsi="Arial" w:cs="Arial"/>
          <w:sz w:val="24"/>
          <w:szCs w:val="24"/>
        </w:rPr>
        <w:t xml:space="preserve"> </w:t>
      </w:r>
      <w:r w:rsidR="0087576D">
        <w:rPr>
          <w:rFonts w:ascii="Arial" w:hAnsi="Arial" w:cs="Arial"/>
          <w:sz w:val="24"/>
          <w:szCs w:val="24"/>
        </w:rPr>
        <w:t xml:space="preserve">tematykę </w:t>
      </w:r>
      <w:r w:rsidR="00C25246">
        <w:rPr>
          <w:rFonts w:ascii="Arial" w:hAnsi="Arial" w:cs="Arial"/>
          <w:sz w:val="24"/>
          <w:szCs w:val="24"/>
        </w:rPr>
        <w:t>rozwoju, klimatu i przestrzeni</w:t>
      </w:r>
      <w:r w:rsidR="00F508ED" w:rsidRPr="0080165C">
        <w:rPr>
          <w:rFonts w:ascii="Arial" w:hAnsi="Arial" w:cs="Arial"/>
          <w:sz w:val="24"/>
          <w:szCs w:val="24"/>
        </w:rPr>
        <w:t>, dotyczące terenu województwa podkarpackiego.</w:t>
      </w:r>
    </w:p>
    <w:p w14:paraId="02313049" w14:textId="3A1E45BA" w:rsidR="00585DF2" w:rsidRPr="00EA775F" w:rsidRDefault="004F1124" w:rsidP="00EA775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124">
        <w:rPr>
          <w:rFonts w:ascii="Arial" w:hAnsi="Arial" w:cs="Arial"/>
          <w:sz w:val="24"/>
          <w:szCs w:val="24"/>
        </w:rPr>
        <w:t xml:space="preserve">Uczestnikami </w:t>
      </w:r>
      <w:r w:rsidR="00E57E68">
        <w:rPr>
          <w:rFonts w:ascii="Arial" w:hAnsi="Arial" w:cs="Arial"/>
          <w:sz w:val="24"/>
          <w:szCs w:val="24"/>
        </w:rPr>
        <w:t>K</w:t>
      </w:r>
      <w:r w:rsidRPr="004F1124">
        <w:rPr>
          <w:rFonts w:ascii="Arial" w:hAnsi="Arial" w:cs="Arial"/>
          <w:sz w:val="24"/>
          <w:szCs w:val="24"/>
        </w:rPr>
        <w:t xml:space="preserve">onkursu mogą być autorzy prac będący absolwentami uczelni wyższych z całej Polski, </w:t>
      </w:r>
      <w:r w:rsidR="0068225E" w:rsidRPr="004A682B">
        <w:rPr>
          <w:rFonts w:ascii="Arial" w:hAnsi="Arial" w:cs="Arial"/>
          <w:sz w:val="24"/>
          <w:szCs w:val="24"/>
        </w:rPr>
        <w:t>którzy na dzień złożenia pracy konkursowej są zameldowani na stałe na terenie województwa podkarpackiego</w:t>
      </w:r>
      <w:r w:rsidRPr="004A682B">
        <w:rPr>
          <w:rFonts w:ascii="Arial" w:hAnsi="Arial" w:cs="Arial"/>
          <w:sz w:val="24"/>
          <w:szCs w:val="24"/>
        </w:rPr>
        <w:t>.</w:t>
      </w:r>
    </w:p>
    <w:p w14:paraId="7C11DF2F" w14:textId="6D020971" w:rsidR="0080165C" w:rsidRPr="00AB708F" w:rsidRDefault="0080165C" w:rsidP="00AB708F">
      <w:pPr>
        <w:pStyle w:val="Nagwek3"/>
      </w:pPr>
      <w:r w:rsidRPr="00AB708F">
        <w:t>§ 4</w:t>
      </w:r>
    </w:p>
    <w:p w14:paraId="7C7F4E31" w14:textId="0BDD68CD" w:rsidR="009F2AB2" w:rsidRPr="0080165C" w:rsidRDefault="009D147C" w:rsidP="00BC2728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0165C">
        <w:rPr>
          <w:rFonts w:ascii="Arial" w:hAnsi="Arial" w:cs="Arial"/>
          <w:sz w:val="24"/>
          <w:szCs w:val="24"/>
        </w:rPr>
        <w:t>Cele</w:t>
      </w:r>
      <w:r w:rsidR="009708C1">
        <w:rPr>
          <w:rFonts w:ascii="Arial" w:hAnsi="Arial" w:cs="Arial"/>
          <w:sz w:val="24"/>
          <w:szCs w:val="24"/>
        </w:rPr>
        <w:t xml:space="preserve"> </w:t>
      </w:r>
      <w:r w:rsidR="003304F6">
        <w:rPr>
          <w:rFonts w:ascii="Arial" w:hAnsi="Arial" w:cs="Arial"/>
          <w:sz w:val="24"/>
          <w:szCs w:val="24"/>
        </w:rPr>
        <w:t>Konk</w:t>
      </w:r>
      <w:r w:rsidRPr="0080165C">
        <w:rPr>
          <w:rFonts w:ascii="Arial" w:hAnsi="Arial" w:cs="Arial"/>
          <w:sz w:val="24"/>
          <w:szCs w:val="24"/>
        </w:rPr>
        <w:t>ursu</w:t>
      </w:r>
      <w:r w:rsidR="001B62DE" w:rsidRPr="0080165C">
        <w:rPr>
          <w:rFonts w:ascii="Arial" w:hAnsi="Arial" w:cs="Arial"/>
          <w:sz w:val="24"/>
          <w:szCs w:val="24"/>
        </w:rPr>
        <w:t>:</w:t>
      </w:r>
    </w:p>
    <w:p w14:paraId="409E48E4" w14:textId="1411E975" w:rsidR="00541966" w:rsidRDefault="00F31171" w:rsidP="00585DF2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F2AB2" w:rsidRPr="00541966">
        <w:rPr>
          <w:rFonts w:ascii="Arial" w:hAnsi="Arial" w:cs="Arial"/>
          <w:sz w:val="24"/>
          <w:szCs w:val="24"/>
        </w:rPr>
        <w:t>ształtowanie polityki prze</w:t>
      </w:r>
      <w:r w:rsidR="001B62DE" w:rsidRPr="00541966">
        <w:rPr>
          <w:rFonts w:ascii="Arial" w:hAnsi="Arial" w:cs="Arial"/>
          <w:sz w:val="24"/>
          <w:szCs w:val="24"/>
        </w:rPr>
        <w:t>st</w:t>
      </w:r>
      <w:r w:rsidR="009F2AB2" w:rsidRPr="00541966">
        <w:rPr>
          <w:rFonts w:ascii="Arial" w:hAnsi="Arial" w:cs="Arial"/>
          <w:sz w:val="24"/>
          <w:szCs w:val="24"/>
        </w:rPr>
        <w:t>rzennej województwa podkarpackiego</w:t>
      </w:r>
      <w:r>
        <w:rPr>
          <w:rFonts w:ascii="Arial" w:hAnsi="Arial" w:cs="Arial"/>
          <w:sz w:val="24"/>
          <w:szCs w:val="24"/>
        </w:rPr>
        <w:t>,</w:t>
      </w:r>
    </w:p>
    <w:p w14:paraId="13613616" w14:textId="0D3C61E4" w:rsidR="007C2FE7" w:rsidRPr="00541966" w:rsidRDefault="00F31171" w:rsidP="00585DF2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F2AB2" w:rsidRPr="00541966">
        <w:rPr>
          <w:rFonts w:ascii="Arial" w:hAnsi="Arial" w:cs="Arial"/>
          <w:sz w:val="24"/>
          <w:szCs w:val="24"/>
        </w:rPr>
        <w:t xml:space="preserve">odnoszenie świadomości społecznej w zakresie </w:t>
      </w:r>
      <w:r w:rsidR="00892C0A" w:rsidRPr="00541966">
        <w:rPr>
          <w:rFonts w:ascii="Arial" w:hAnsi="Arial" w:cs="Arial"/>
          <w:sz w:val="24"/>
          <w:szCs w:val="24"/>
        </w:rPr>
        <w:t>kreowania przestrzeni w kierunku rozwoju województwa</w:t>
      </w:r>
      <w:r>
        <w:rPr>
          <w:rFonts w:ascii="Arial" w:hAnsi="Arial" w:cs="Arial"/>
          <w:sz w:val="24"/>
          <w:szCs w:val="24"/>
        </w:rPr>
        <w:t>,</w:t>
      </w:r>
    </w:p>
    <w:p w14:paraId="1C267C3B" w14:textId="57E2E086" w:rsidR="008D3C53" w:rsidRPr="00EA775F" w:rsidRDefault="00F31171" w:rsidP="008D3C53">
      <w:pPr>
        <w:pStyle w:val="Akapitzlist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92C0A" w:rsidRPr="00892C0A">
        <w:rPr>
          <w:rFonts w:ascii="Arial" w:hAnsi="Arial" w:cs="Arial"/>
          <w:sz w:val="24"/>
          <w:szCs w:val="24"/>
        </w:rPr>
        <w:t>spieranie łagodzeni</w:t>
      </w:r>
      <w:r w:rsidR="00BE4286">
        <w:rPr>
          <w:rFonts w:ascii="Arial" w:hAnsi="Arial" w:cs="Arial"/>
          <w:sz w:val="24"/>
          <w:szCs w:val="24"/>
        </w:rPr>
        <w:t>a</w:t>
      </w:r>
      <w:r w:rsidR="00892C0A" w:rsidRPr="00892C0A">
        <w:rPr>
          <w:rFonts w:ascii="Arial" w:hAnsi="Arial" w:cs="Arial"/>
          <w:sz w:val="24"/>
          <w:szCs w:val="24"/>
        </w:rPr>
        <w:t xml:space="preserve"> zmian klimatu</w:t>
      </w:r>
      <w:r w:rsidR="00892C0A">
        <w:rPr>
          <w:rFonts w:ascii="Arial" w:hAnsi="Arial" w:cs="Arial"/>
          <w:sz w:val="24"/>
          <w:szCs w:val="24"/>
        </w:rPr>
        <w:t xml:space="preserve"> umożliwiające intensywny, zrównoważony rozwój województwa, w tym terenów zdegradowanych, przy dbałości o środowisko, otoczenie i komfort życia mieszkańców.</w:t>
      </w:r>
    </w:p>
    <w:p w14:paraId="4D8A4BFE" w14:textId="509D3119" w:rsidR="009B398D" w:rsidRDefault="009B39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4C1FA5" w14:textId="7E93A310" w:rsidR="00201ACB" w:rsidRPr="00A46901" w:rsidRDefault="00201ACB" w:rsidP="00BC2728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Kryteria </w:t>
      </w:r>
      <w:r w:rsidR="003304F6">
        <w:rPr>
          <w:rFonts w:ascii="Arial" w:hAnsi="Arial" w:cs="Arial"/>
          <w:sz w:val="24"/>
          <w:szCs w:val="24"/>
        </w:rPr>
        <w:t>Konk</w:t>
      </w:r>
      <w:r>
        <w:rPr>
          <w:rFonts w:ascii="Arial" w:hAnsi="Arial" w:cs="Arial"/>
          <w:sz w:val="24"/>
          <w:szCs w:val="24"/>
        </w:rPr>
        <w:t>ursu:</w:t>
      </w:r>
    </w:p>
    <w:p w14:paraId="0E566C17" w14:textId="651554AB" w:rsidR="00AF7A5F" w:rsidRPr="00AF7A5F" w:rsidRDefault="00AF7A5F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F7A5F">
        <w:rPr>
          <w:rFonts w:ascii="Arial" w:hAnsi="Arial" w:cs="Arial"/>
          <w:sz w:val="24"/>
          <w:szCs w:val="24"/>
        </w:rPr>
        <w:t xml:space="preserve">Zgodność z tematyką </w:t>
      </w:r>
      <w:r w:rsidR="003304F6">
        <w:rPr>
          <w:rFonts w:ascii="Arial" w:hAnsi="Arial" w:cs="Arial"/>
          <w:sz w:val="24"/>
          <w:szCs w:val="24"/>
        </w:rPr>
        <w:t>Konk</w:t>
      </w:r>
      <w:r w:rsidRPr="00AF7A5F">
        <w:rPr>
          <w:rFonts w:ascii="Arial" w:hAnsi="Arial" w:cs="Arial"/>
          <w:sz w:val="24"/>
          <w:szCs w:val="24"/>
        </w:rPr>
        <w:t>ursu</w:t>
      </w:r>
      <w:r w:rsidR="00691C93">
        <w:rPr>
          <w:rFonts w:ascii="Arial" w:hAnsi="Arial" w:cs="Arial"/>
          <w:sz w:val="24"/>
          <w:szCs w:val="24"/>
        </w:rPr>
        <w:t>:</w:t>
      </w:r>
    </w:p>
    <w:p w14:paraId="247D571E" w14:textId="43A94C8F" w:rsidR="00AF7A5F" w:rsidRPr="00691C93" w:rsidRDefault="00691C93" w:rsidP="00BC2728">
      <w:pPr>
        <w:pStyle w:val="Akapitzlist"/>
        <w:numPr>
          <w:ilvl w:val="1"/>
          <w:numId w:val="14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F7A5F" w:rsidRPr="00691C93">
        <w:rPr>
          <w:rFonts w:ascii="Arial" w:hAnsi="Arial" w:cs="Arial"/>
          <w:sz w:val="24"/>
          <w:szCs w:val="24"/>
        </w:rPr>
        <w:t>dniesienie do przestrzeni województwa podkarpackiego</w:t>
      </w:r>
      <w:r>
        <w:rPr>
          <w:rFonts w:ascii="Arial" w:hAnsi="Arial" w:cs="Arial"/>
          <w:sz w:val="24"/>
          <w:szCs w:val="24"/>
        </w:rPr>
        <w:t>,</w:t>
      </w:r>
    </w:p>
    <w:p w14:paraId="7783EC8B" w14:textId="76DF06D0" w:rsidR="00AF7A5F" w:rsidRPr="00AF7A5F" w:rsidRDefault="00691C93" w:rsidP="00BC2728">
      <w:pPr>
        <w:numPr>
          <w:ilvl w:val="1"/>
          <w:numId w:val="14"/>
        </w:numPr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F7A5F" w:rsidRPr="00AF7A5F">
        <w:rPr>
          <w:rFonts w:ascii="Arial" w:hAnsi="Arial" w:cs="Arial"/>
          <w:sz w:val="24"/>
          <w:szCs w:val="24"/>
        </w:rPr>
        <w:t xml:space="preserve">pójność z celami </w:t>
      </w:r>
      <w:r w:rsidR="003304F6">
        <w:rPr>
          <w:rFonts w:ascii="Arial" w:hAnsi="Arial" w:cs="Arial"/>
          <w:sz w:val="24"/>
          <w:szCs w:val="24"/>
        </w:rPr>
        <w:t>Konk</w:t>
      </w:r>
      <w:r w:rsidR="00AF7A5F" w:rsidRPr="00AF7A5F">
        <w:rPr>
          <w:rFonts w:ascii="Arial" w:hAnsi="Arial" w:cs="Arial"/>
          <w:sz w:val="24"/>
          <w:szCs w:val="24"/>
        </w:rPr>
        <w:t>ursu.</w:t>
      </w:r>
    </w:p>
    <w:p w14:paraId="1B1677C0" w14:textId="66D4D671" w:rsidR="00AF7A5F" w:rsidRPr="00AF7A5F" w:rsidRDefault="00AF7A5F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F7A5F">
        <w:rPr>
          <w:rFonts w:ascii="Arial" w:hAnsi="Arial" w:cs="Arial"/>
          <w:sz w:val="24"/>
          <w:szCs w:val="24"/>
        </w:rPr>
        <w:t>Wartość merytoryczna i praktyczna</w:t>
      </w:r>
      <w:r w:rsidR="00B56065">
        <w:rPr>
          <w:rFonts w:ascii="Arial" w:hAnsi="Arial" w:cs="Arial"/>
          <w:sz w:val="24"/>
          <w:szCs w:val="24"/>
        </w:rPr>
        <w:t>:</w:t>
      </w:r>
    </w:p>
    <w:p w14:paraId="21A04160" w14:textId="77777777" w:rsidR="00512171" w:rsidRDefault="00172CE3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512171">
        <w:rPr>
          <w:rFonts w:ascii="Arial" w:hAnsi="Arial" w:cs="Arial"/>
          <w:sz w:val="24"/>
          <w:szCs w:val="24"/>
        </w:rPr>
        <w:t>t</w:t>
      </w:r>
      <w:r w:rsidR="00AF7A5F" w:rsidRPr="00512171">
        <w:rPr>
          <w:rFonts w:ascii="Arial" w:hAnsi="Arial" w:cs="Arial"/>
          <w:sz w:val="24"/>
          <w:szCs w:val="24"/>
        </w:rPr>
        <w:t>rafność analizy problemu</w:t>
      </w:r>
      <w:r w:rsidR="00CA50A4" w:rsidRPr="00512171">
        <w:rPr>
          <w:rFonts w:ascii="Arial" w:hAnsi="Arial" w:cs="Arial"/>
          <w:sz w:val="24"/>
          <w:szCs w:val="24"/>
        </w:rPr>
        <w:t>,</w:t>
      </w:r>
    </w:p>
    <w:p w14:paraId="465B5291" w14:textId="1EA10096" w:rsidR="00AF7A5F" w:rsidRPr="00512171" w:rsidRDefault="00172CE3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512171">
        <w:rPr>
          <w:rFonts w:ascii="Arial" w:hAnsi="Arial" w:cs="Arial"/>
          <w:sz w:val="24"/>
          <w:szCs w:val="24"/>
        </w:rPr>
        <w:t>m</w:t>
      </w:r>
      <w:r w:rsidR="00AF7A5F" w:rsidRPr="00512171">
        <w:rPr>
          <w:rFonts w:ascii="Arial" w:hAnsi="Arial" w:cs="Arial"/>
          <w:sz w:val="24"/>
          <w:szCs w:val="24"/>
        </w:rPr>
        <w:t>ożliwość wykorzystania zaproponowanych rozwiązań w praktyce</w:t>
      </w:r>
      <w:r w:rsidRPr="00512171">
        <w:rPr>
          <w:rFonts w:ascii="Arial" w:hAnsi="Arial" w:cs="Arial"/>
          <w:sz w:val="24"/>
          <w:szCs w:val="24"/>
        </w:rPr>
        <w:t>,</w:t>
      </w:r>
    </w:p>
    <w:p w14:paraId="387B675B" w14:textId="33AEF541" w:rsidR="00AF7A5F" w:rsidRPr="00AF7A5F" w:rsidRDefault="00172CE3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F7A5F" w:rsidRPr="00AF7A5F">
        <w:rPr>
          <w:rFonts w:ascii="Arial" w:hAnsi="Arial" w:cs="Arial"/>
          <w:sz w:val="24"/>
          <w:szCs w:val="24"/>
        </w:rPr>
        <w:t>otencjał pracy w rozwiązywaniu realnych problemów przestrzennych regionu.</w:t>
      </w:r>
    </w:p>
    <w:p w14:paraId="7138F05D" w14:textId="5A038F29" w:rsidR="00AF7A5F" w:rsidRPr="00AF7A5F" w:rsidRDefault="00AF7A5F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F7A5F">
        <w:rPr>
          <w:rFonts w:ascii="Arial" w:hAnsi="Arial" w:cs="Arial"/>
          <w:sz w:val="24"/>
          <w:szCs w:val="24"/>
        </w:rPr>
        <w:t>Innowacyjność i kreatywność</w:t>
      </w:r>
      <w:r w:rsidR="00172CE3">
        <w:rPr>
          <w:rFonts w:ascii="Arial" w:hAnsi="Arial" w:cs="Arial"/>
          <w:sz w:val="24"/>
          <w:szCs w:val="24"/>
        </w:rPr>
        <w:t>:</w:t>
      </w:r>
    </w:p>
    <w:p w14:paraId="306A059D" w14:textId="6E77D5A1" w:rsidR="00AF7A5F" w:rsidRPr="00AF7A5F" w:rsidRDefault="00AF55B6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F7A5F" w:rsidRPr="00AF7A5F">
        <w:rPr>
          <w:rFonts w:ascii="Arial" w:hAnsi="Arial" w:cs="Arial"/>
          <w:sz w:val="24"/>
          <w:szCs w:val="24"/>
        </w:rPr>
        <w:t>owatorskie podejście do problemu</w:t>
      </w:r>
      <w:r>
        <w:rPr>
          <w:rFonts w:ascii="Arial" w:hAnsi="Arial" w:cs="Arial"/>
          <w:sz w:val="24"/>
          <w:szCs w:val="24"/>
        </w:rPr>
        <w:t>,</w:t>
      </w:r>
    </w:p>
    <w:p w14:paraId="6E662C2D" w14:textId="17319247" w:rsidR="00AF7A5F" w:rsidRPr="00AF7A5F" w:rsidRDefault="00AF55B6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F7A5F" w:rsidRPr="00AF7A5F">
        <w:rPr>
          <w:rFonts w:ascii="Arial" w:hAnsi="Arial" w:cs="Arial"/>
          <w:sz w:val="24"/>
          <w:szCs w:val="24"/>
        </w:rPr>
        <w:t>astosowanie oryginalnych, twórczych rozwiązań projektowych lub badawczych.</w:t>
      </w:r>
    </w:p>
    <w:p w14:paraId="60B9B9E0" w14:textId="4DF806DE" w:rsidR="00AF7A5F" w:rsidRPr="00AF7A5F" w:rsidRDefault="00AF7A5F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F7A5F">
        <w:rPr>
          <w:rFonts w:ascii="Arial" w:hAnsi="Arial" w:cs="Arial"/>
          <w:sz w:val="24"/>
          <w:szCs w:val="24"/>
        </w:rPr>
        <w:t>Aspekt klimatyczny</w:t>
      </w:r>
      <w:r w:rsidR="00AF55B6">
        <w:rPr>
          <w:rFonts w:ascii="Arial" w:hAnsi="Arial" w:cs="Arial"/>
          <w:sz w:val="24"/>
          <w:szCs w:val="24"/>
        </w:rPr>
        <w:t>:</w:t>
      </w:r>
    </w:p>
    <w:p w14:paraId="501CA635" w14:textId="55D0E53F" w:rsidR="00AF7A5F" w:rsidRPr="00AF7A5F" w:rsidRDefault="00AF55B6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F7A5F" w:rsidRPr="00AF7A5F">
        <w:rPr>
          <w:rFonts w:ascii="Arial" w:hAnsi="Arial" w:cs="Arial"/>
          <w:sz w:val="24"/>
          <w:szCs w:val="24"/>
        </w:rPr>
        <w:t>względnienie zasad zrównoważonego rozwoju</w:t>
      </w:r>
      <w:r>
        <w:rPr>
          <w:rFonts w:ascii="Arial" w:hAnsi="Arial" w:cs="Arial"/>
          <w:sz w:val="24"/>
          <w:szCs w:val="24"/>
        </w:rPr>
        <w:t>,</w:t>
      </w:r>
    </w:p>
    <w:p w14:paraId="7621254E" w14:textId="6CCBA132" w:rsidR="00AF7A5F" w:rsidRDefault="00AF55B6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F7A5F" w:rsidRPr="00AF7A5F">
        <w:rPr>
          <w:rFonts w:ascii="Arial" w:hAnsi="Arial" w:cs="Arial"/>
          <w:sz w:val="24"/>
          <w:szCs w:val="24"/>
        </w:rPr>
        <w:t xml:space="preserve">ropozycje działań na rzecz ochrony środowiska oraz adaptacji przestrzeni </w:t>
      </w:r>
      <w:r w:rsidR="003C4879">
        <w:rPr>
          <w:rFonts w:ascii="Arial" w:hAnsi="Arial" w:cs="Arial"/>
          <w:sz w:val="24"/>
          <w:szCs w:val="24"/>
        </w:rPr>
        <w:br/>
      </w:r>
      <w:r w:rsidR="00512171">
        <w:rPr>
          <w:rFonts w:ascii="Arial" w:hAnsi="Arial" w:cs="Arial"/>
          <w:sz w:val="24"/>
          <w:szCs w:val="24"/>
        </w:rPr>
        <w:tab/>
      </w:r>
      <w:r w:rsidR="00AF7A5F" w:rsidRPr="00AF7A5F">
        <w:rPr>
          <w:rFonts w:ascii="Arial" w:hAnsi="Arial" w:cs="Arial"/>
          <w:sz w:val="24"/>
          <w:szCs w:val="24"/>
        </w:rPr>
        <w:t>do zmian klimatu</w:t>
      </w:r>
      <w:r>
        <w:rPr>
          <w:rFonts w:ascii="Arial" w:hAnsi="Arial" w:cs="Arial"/>
          <w:sz w:val="24"/>
          <w:szCs w:val="24"/>
        </w:rPr>
        <w:t>,</w:t>
      </w:r>
    </w:p>
    <w:p w14:paraId="2A5DFC38" w14:textId="31D70A8A" w:rsidR="00A83649" w:rsidRPr="00AF7A5F" w:rsidRDefault="00A83649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użycie energooszczędnych rozwiązań.</w:t>
      </w:r>
    </w:p>
    <w:p w14:paraId="6D1564F8" w14:textId="2C8B9EFF" w:rsidR="00AF7A5F" w:rsidRPr="00AF7A5F" w:rsidRDefault="00AF7A5F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F7A5F">
        <w:rPr>
          <w:rFonts w:ascii="Arial" w:hAnsi="Arial" w:cs="Arial"/>
          <w:sz w:val="24"/>
          <w:szCs w:val="24"/>
        </w:rPr>
        <w:t>Jakość techniczna i estetyczna</w:t>
      </w:r>
      <w:r w:rsidR="0087576D">
        <w:rPr>
          <w:rFonts w:ascii="Arial" w:hAnsi="Arial" w:cs="Arial"/>
          <w:sz w:val="24"/>
          <w:szCs w:val="24"/>
        </w:rPr>
        <w:t>.</w:t>
      </w:r>
    </w:p>
    <w:p w14:paraId="1953E63B" w14:textId="239CDE3F" w:rsidR="00AF7A5F" w:rsidRPr="00AF7A5F" w:rsidRDefault="00AF7A5F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AF7A5F">
        <w:rPr>
          <w:rFonts w:ascii="Arial" w:hAnsi="Arial" w:cs="Arial"/>
          <w:sz w:val="24"/>
          <w:szCs w:val="24"/>
        </w:rPr>
        <w:t>Wpisanie się w kontekst lokalny</w:t>
      </w:r>
      <w:r w:rsidR="00D76AB0">
        <w:rPr>
          <w:rFonts w:ascii="Arial" w:hAnsi="Arial" w:cs="Arial"/>
          <w:sz w:val="24"/>
          <w:szCs w:val="24"/>
        </w:rPr>
        <w:t>:</w:t>
      </w:r>
    </w:p>
    <w:p w14:paraId="42B42952" w14:textId="1D05A3F5" w:rsidR="00AF7A5F" w:rsidRPr="00AF7A5F" w:rsidRDefault="00D76AB0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F7A5F" w:rsidRPr="00AF7A5F">
        <w:rPr>
          <w:rFonts w:ascii="Arial" w:hAnsi="Arial" w:cs="Arial"/>
          <w:sz w:val="24"/>
          <w:szCs w:val="24"/>
        </w:rPr>
        <w:t xml:space="preserve">znanie dla uwarunkowań krajobrazowych i </w:t>
      </w:r>
      <w:r w:rsidR="009F368E">
        <w:rPr>
          <w:rFonts w:ascii="Arial" w:hAnsi="Arial" w:cs="Arial"/>
          <w:sz w:val="24"/>
          <w:szCs w:val="24"/>
        </w:rPr>
        <w:t xml:space="preserve">rozwojowych </w:t>
      </w:r>
      <w:r w:rsidR="00AF7A5F" w:rsidRPr="00AF7A5F">
        <w:rPr>
          <w:rFonts w:ascii="Arial" w:hAnsi="Arial" w:cs="Arial"/>
          <w:sz w:val="24"/>
          <w:szCs w:val="24"/>
        </w:rPr>
        <w:t>regionu</w:t>
      </w:r>
      <w:r>
        <w:rPr>
          <w:rFonts w:ascii="Arial" w:hAnsi="Arial" w:cs="Arial"/>
          <w:sz w:val="24"/>
          <w:szCs w:val="24"/>
        </w:rPr>
        <w:t>,</w:t>
      </w:r>
    </w:p>
    <w:p w14:paraId="14A1F7FF" w14:textId="623C2A06" w:rsidR="00AF7A5F" w:rsidRPr="00AF7A5F" w:rsidRDefault="00D76AB0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F7A5F" w:rsidRPr="00AF7A5F">
        <w:rPr>
          <w:rFonts w:ascii="Arial" w:hAnsi="Arial" w:cs="Arial"/>
          <w:sz w:val="24"/>
          <w:szCs w:val="24"/>
        </w:rPr>
        <w:t>dpowiedź na rzeczywiste potrzeby mieszkańców Podkarpacia</w:t>
      </w:r>
      <w:r>
        <w:rPr>
          <w:rFonts w:ascii="Arial" w:hAnsi="Arial" w:cs="Arial"/>
          <w:sz w:val="24"/>
          <w:szCs w:val="24"/>
        </w:rPr>
        <w:t>.</w:t>
      </w:r>
    </w:p>
    <w:p w14:paraId="24B3B6DF" w14:textId="1FE363BB" w:rsidR="00AF7A5F" w:rsidRPr="004A682B" w:rsidRDefault="00D275A9" w:rsidP="00BC2728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>Niezależność i spójność argumentacji</w:t>
      </w:r>
      <w:r w:rsidR="00D76AB0" w:rsidRPr="004A682B">
        <w:rPr>
          <w:rFonts w:ascii="Arial" w:hAnsi="Arial" w:cs="Arial"/>
          <w:sz w:val="24"/>
          <w:szCs w:val="24"/>
        </w:rPr>
        <w:t>:</w:t>
      </w:r>
    </w:p>
    <w:p w14:paraId="1D7B5C8F" w14:textId="29CF5854" w:rsidR="00AF7A5F" w:rsidRPr="00AF7A5F" w:rsidRDefault="00D76AB0" w:rsidP="00BC2728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F7A5F" w:rsidRPr="00AF7A5F">
        <w:rPr>
          <w:rFonts w:ascii="Arial" w:hAnsi="Arial" w:cs="Arial"/>
          <w:sz w:val="24"/>
          <w:szCs w:val="24"/>
        </w:rPr>
        <w:t xml:space="preserve">miejętność samodzielnego formułowania wniosków i decyzji projektowych lub </w:t>
      </w:r>
      <w:r w:rsidR="0070288F">
        <w:rPr>
          <w:rFonts w:ascii="Arial" w:hAnsi="Arial" w:cs="Arial"/>
          <w:sz w:val="24"/>
          <w:szCs w:val="24"/>
        </w:rPr>
        <w:tab/>
      </w:r>
      <w:r w:rsidR="00AF7A5F" w:rsidRPr="00AF7A5F">
        <w:rPr>
          <w:rFonts w:ascii="Arial" w:hAnsi="Arial" w:cs="Arial"/>
          <w:sz w:val="24"/>
          <w:szCs w:val="24"/>
        </w:rPr>
        <w:t>badawczych</w:t>
      </w:r>
      <w:r>
        <w:rPr>
          <w:rFonts w:ascii="Arial" w:hAnsi="Arial" w:cs="Arial"/>
          <w:sz w:val="24"/>
          <w:szCs w:val="24"/>
        </w:rPr>
        <w:t>,</w:t>
      </w:r>
    </w:p>
    <w:p w14:paraId="673B5D38" w14:textId="5F58D2D8" w:rsidR="00AF7A5F" w:rsidRPr="00EA775F" w:rsidRDefault="00D76AB0" w:rsidP="00585DF2">
      <w:pPr>
        <w:numPr>
          <w:ilvl w:val="1"/>
          <w:numId w:val="14"/>
        </w:numPr>
        <w:tabs>
          <w:tab w:val="left" w:pos="1276"/>
        </w:tabs>
        <w:spacing w:after="0" w:line="276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F7A5F" w:rsidRPr="00AF7A5F">
        <w:rPr>
          <w:rFonts w:ascii="Arial" w:hAnsi="Arial" w:cs="Arial"/>
          <w:sz w:val="24"/>
          <w:szCs w:val="24"/>
        </w:rPr>
        <w:t>oziom refleksji nad problemem i proponowanymi rozwiązaniami.</w:t>
      </w:r>
    </w:p>
    <w:p w14:paraId="7576FC94" w14:textId="09C180F1" w:rsidR="00A04E76" w:rsidRDefault="00A04E76" w:rsidP="00EA775F">
      <w:pPr>
        <w:pStyle w:val="Nagwek2"/>
      </w:pPr>
      <w:r w:rsidRPr="00A04E76">
        <w:t>I</w:t>
      </w:r>
      <w:r w:rsidR="00F05A0C">
        <w:t>II</w:t>
      </w:r>
      <w:r w:rsidRPr="00A04E76">
        <w:t xml:space="preserve">. WYMOGI I NABÓR PRAC DYPLOMOWYCH ZGŁASZANYCH DO </w:t>
      </w:r>
      <w:r w:rsidR="003304F6">
        <w:t>KONK</w:t>
      </w:r>
      <w:r w:rsidRPr="00A04E76">
        <w:t>URSU</w:t>
      </w:r>
    </w:p>
    <w:p w14:paraId="20E10325" w14:textId="3DD1563B" w:rsidR="00BF0885" w:rsidRPr="00AB708F" w:rsidRDefault="00BF0885" w:rsidP="00AB708F">
      <w:pPr>
        <w:pStyle w:val="Nagwek3"/>
      </w:pPr>
      <w:bookmarkStart w:id="5" w:name="_Hlk184302247"/>
      <w:r w:rsidRPr="00AB708F">
        <w:t xml:space="preserve">§ </w:t>
      </w:r>
      <w:r w:rsidR="00A26362" w:rsidRPr="00AB708F">
        <w:t>5</w:t>
      </w:r>
    </w:p>
    <w:p w14:paraId="5205059F" w14:textId="48461504" w:rsidR="00541966" w:rsidRDefault="00BF0885" w:rsidP="00BC2728">
      <w:pPr>
        <w:pStyle w:val="Akapitzlist"/>
        <w:numPr>
          <w:ilvl w:val="0"/>
          <w:numId w:val="10"/>
        </w:numPr>
        <w:spacing w:after="0" w:line="276" w:lineRule="auto"/>
        <w:ind w:hanging="420"/>
        <w:jc w:val="both"/>
        <w:rPr>
          <w:rFonts w:ascii="Arial" w:hAnsi="Arial" w:cs="Arial"/>
          <w:sz w:val="24"/>
          <w:szCs w:val="24"/>
        </w:rPr>
      </w:pPr>
      <w:r w:rsidRPr="00541966">
        <w:rPr>
          <w:rFonts w:ascii="Arial" w:hAnsi="Arial" w:cs="Arial"/>
          <w:sz w:val="24"/>
          <w:szCs w:val="24"/>
        </w:rPr>
        <w:t xml:space="preserve">Do </w:t>
      </w:r>
      <w:r w:rsidR="003304F6" w:rsidRPr="00541966">
        <w:rPr>
          <w:rFonts w:ascii="Arial" w:hAnsi="Arial" w:cs="Arial"/>
          <w:sz w:val="24"/>
          <w:szCs w:val="24"/>
        </w:rPr>
        <w:t>Konk</w:t>
      </w:r>
      <w:r w:rsidRPr="00541966">
        <w:rPr>
          <w:rFonts w:ascii="Arial" w:hAnsi="Arial" w:cs="Arial"/>
          <w:sz w:val="24"/>
          <w:szCs w:val="24"/>
        </w:rPr>
        <w:t>ursu mogą by</w:t>
      </w:r>
      <w:r w:rsidR="00F065D4" w:rsidRPr="00541966">
        <w:rPr>
          <w:rFonts w:ascii="Arial" w:hAnsi="Arial" w:cs="Arial"/>
          <w:sz w:val="24"/>
          <w:szCs w:val="24"/>
        </w:rPr>
        <w:t>ć</w:t>
      </w:r>
      <w:r w:rsidRPr="00541966">
        <w:rPr>
          <w:rFonts w:ascii="Arial" w:hAnsi="Arial" w:cs="Arial"/>
          <w:sz w:val="24"/>
          <w:szCs w:val="24"/>
        </w:rPr>
        <w:t xml:space="preserve"> zgłoszone </w:t>
      </w:r>
      <w:r w:rsidR="00541966">
        <w:rPr>
          <w:rFonts w:ascii="Arial" w:hAnsi="Arial" w:cs="Arial"/>
          <w:sz w:val="24"/>
          <w:szCs w:val="24"/>
        </w:rPr>
        <w:t>wyłącznie</w:t>
      </w:r>
      <w:r w:rsidR="00541966" w:rsidRPr="00541966">
        <w:t xml:space="preserve"> </w:t>
      </w:r>
      <w:r w:rsidR="00541966" w:rsidRPr="00541966">
        <w:rPr>
          <w:rFonts w:ascii="Arial" w:hAnsi="Arial" w:cs="Arial"/>
          <w:sz w:val="24"/>
          <w:szCs w:val="24"/>
        </w:rPr>
        <w:t>prace dyplomowe</w:t>
      </w:r>
      <w:r w:rsidR="00541966">
        <w:rPr>
          <w:rFonts w:ascii="Arial" w:hAnsi="Arial" w:cs="Arial"/>
          <w:sz w:val="24"/>
          <w:szCs w:val="24"/>
        </w:rPr>
        <w:t>:</w:t>
      </w:r>
    </w:p>
    <w:p w14:paraId="2D4BBC29" w14:textId="77777777" w:rsidR="00541966" w:rsidRDefault="001355A7" w:rsidP="00BC2728">
      <w:pPr>
        <w:pStyle w:val="Akapitzlist"/>
        <w:numPr>
          <w:ilvl w:val="1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41966">
        <w:rPr>
          <w:rFonts w:ascii="Arial" w:hAnsi="Arial" w:cs="Arial"/>
          <w:sz w:val="24"/>
          <w:szCs w:val="24"/>
        </w:rPr>
        <w:t>magisterskie, inżynierskie</w:t>
      </w:r>
      <w:r w:rsidR="00541966">
        <w:rPr>
          <w:rFonts w:ascii="Arial" w:hAnsi="Arial" w:cs="Arial"/>
          <w:sz w:val="24"/>
          <w:szCs w:val="24"/>
        </w:rPr>
        <w:t xml:space="preserve"> </w:t>
      </w:r>
      <w:r w:rsidRPr="00541966">
        <w:rPr>
          <w:rFonts w:ascii="Arial" w:hAnsi="Arial" w:cs="Arial"/>
          <w:sz w:val="24"/>
          <w:szCs w:val="24"/>
        </w:rPr>
        <w:t>i licencjackie</w:t>
      </w:r>
      <w:r w:rsidR="00541966">
        <w:rPr>
          <w:rFonts w:ascii="Arial" w:hAnsi="Arial" w:cs="Arial"/>
          <w:sz w:val="24"/>
          <w:szCs w:val="24"/>
        </w:rPr>
        <w:t>,</w:t>
      </w:r>
    </w:p>
    <w:p w14:paraId="62EACC9D" w14:textId="77777777" w:rsidR="00541966" w:rsidRDefault="001355A7" w:rsidP="00BC2728">
      <w:pPr>
        <w:pStyle w:val="Akapitzlist"/>
        <w:numPr>
          <w:ilvl w:val="1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41966">
        <w:rPr>
          <w:rFonts w:ascii="Arial" w:hAnsi="Arial" w:cs="Arial"/>
          <w:sz w:val="24"/>
          <w:szCs w:val="24"/>
        </w:rPr>
        <w:t xml:space="preserve">zrealizowane </w:t>
      </w:r>
      <w:r w:rsidR="00541966" w:rsidRPr="00541966">
        <w:rPr>
          <w:rFonts w:ascii="Arial" w:hAnsi="Arial" w:cs="Arial"/>
          <w:sz w:val="24"/>
          <w:szCs w:val="24"/>
        </w:rPr>
        <w:t>w ramach studiów pierwszego lub drugiego stopnia, albo jednolitych studiów magisterskich</w:t>
      </w:r>
      <w:r w:rsidRPr="00541966">
        <w:rPr>
          <w:rFonts w:ascii="Arial" w:hAnsi="Arial" w:cs="Arial"/>
          <w:sz w:val="24"/>
          <w:szCs w:val="24"/>
        </w:rPr>
        <w:t xml:space="preserve">, </w:t>
      </w:r>
    </w:p>
    <w:p w14:paraId="1997B5A1" w14:textId="77777777" w:rsidR="00541966" w:rsidRPr="004A682B" w:rsidRDefault="001355A7" w:rsidP="00BC2728">
      <w:pPr>
        <w:pStyle w:val="Akapitzlist"/>
        <w:numPr>
          <w:ilvl w:val="1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 xml:space="preserve">pochodzące z uczelni z całej Polski, </w:t>
      </w:r>
    </w:p>
    <w:p w14:paraId="484273F7" w14:textId="77777777" w:rsidR="00541966" w:rsidRPr="004A682B" w:rsidRDefault="00541966" w:rsidP="00BC2728">
      <w:pPr>
        <w:pStyle w:val="Akapitzlist"/>
        <w:numPr>
          <w:ilvl w:val="1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>obejmujące wszelkie dziedziny i dyscypliny nauki,</w:t>
      </w:r>
    </w:p>
    <w:p w14:paraId="29E2C2CE" w14:textId="538FDEFA" w:rsidR="009A6CD4" w:rsidRPr="004A682B" w:rsidRDefault="00541966" w:rsidP="00BC2728">
      <w:pPr>
        <w:pStyle w:val="Akapitzlist"/>
        <w:numPr>
          <w:ilvl w:val="1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 xml:space="preserve">których tematyka dotyczy wyłącznie województwa podkarpackiego, zgodnie </w:t>
      </w:r>
      <w:r w:rsidRPr="004A682B">
        <w:rPr>
          <w:rFonts w:ascii="Arial" w:hAnsi="Arial" w:cs="Arial"/>
          <w:sz w:val="24"/>
          <w:szCs w:val="24"/>
        </w:rPr>
        <w:br/>
        <w:t>z kryteriami określonymi w § 4</w:t>
      </w:r>
      <w:r w:rsidR="00FD7A9B" w:rsidRPr="004A682B">
        <w:rPr>
          <w:rFonts w:ascii="Arial" w:hAnsi="Arial" w:cs="Arial"/>
          <w:sz w:val="24"/>
          <w:szCs w:val="24"/>
        </w:rPr>
        <w:t>.</w:t>
      </w:r>
    </w:p>
    <w:p w14:paraId="0FF89CB8" w14:textId="4E3309FF" w:rsidR="00541966" w:rsidRPr="004A682B" w:rsidRDefault="00541966" w:rsidP="00BC2728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 xml:space="preserve">Prace zgłaszane do Konkursu muszą spełniać następujące warunki: </w:t>
      </w:r>
    </w:p>
    <w:p w14:paraId="0C42FBF8" w14:textId="274098B3" w:rsidR="00541966" w:rsidRPr="004A682B" w:rsidRDefault="00541966" w:rsidP="00BC2728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>zostały napisane w języku polskim,</w:t>
      </w:r>
    </w:p>
    <w:p w14:paraId="66E67ABD" w14:textId="4430687D" w:rsidR="00541966" w:rsidRDefault="00541966" w:rsidP="00BC2728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A682B">
        <w:rPr>
          <w:rFonts w:ascii="Arial" w:hAnsi="Arial" w:cs="Arial"/>
          <w:sz w:val="24"/>
          <w:szCs w:val="24"/>
        </w:rPr>
        <w:t>zostały obronione</w:t>
      </w:r>
      <w:r w:rsidRPr="00541966">
        <w:rPr>
          <w:rFonts w:ascii="Arial" w:hAnsi="Arial" w:cs="Arial"/>
          <w:sz w:val="24"/>
          <w:szCs w:val="24"/>
        </w:rPr>
        <w:t xml:space="preserve"> nie wcześniej niż 5 lat przed ogłoszeniem danej edycji Konkursu, </w:t>
      </w:r>
    </w:p>
    <w:bookmarkEnd w:id="5"/>
    <w:p w14:paraId="5FFA9C57" w14:textId="6EBA54B8" w:rsidR="001355A7" w:rsidRDefault="00541966" w:rsidP="00BC2728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41966">
        <w:rPr>
          <w:rFonts w:ascii="Arial" w:hAnsi="Arial" w:cs="Arial"/>
          <w:sz w:val="24"/>
          <w:szCs w:val="24"/>
        </w:rPr>
        <w:t xml:space="preserve">są zgłaszane przez autora, za zgodą </w:t>
      </w:r>
      <w:r w:rsidR="00DA09A1">
        <w:rPr>
          <w:rFonts w:ascii="Arial" w:hAnsi="Arial" w:cs="Arial"/>
          <w:sz w:val="24"/>
          <w:szCs w:val="24"/>
        </w:rPr>
        <w:t>P</w:t>
      </w:r>
      <w:r w:rsidRPr="00541966">
        <w:rPr>
          <w:rFonts w:ascii="Arial" w:hAnsi="Arial" w:cs="Arial"/>
          <w:sz w:val="24"/>
          <w:szCs w:val="24"/>
        </w:rPr>
        <w:t>romotora, wraz z jego rekomendacją</w:t>
      </w:r>
      <w:r>
        <w:rPr>
          <w:rFonts w:ascii="Arial" w:hAnsi="Arial" w:cs="Arial"/>
          <w:sz w:val="24"/>
          <w:szCs w:val="24"/>
        </w:rPr>
        <w:t>,</w:t>
      </w:r>
    </w:p>
    <w:p w14:paraId="6B62CA87" w14:textId="173FDD34" w:rsidR="001355A7" w:rsidRDefault="00541966" w:rsidP="00BC2728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41966">
        <w:rPr>
          <w:rFonts w:ascii="Arial" w:hAnsi="Arial" w:cs="Arial"/>
          <w:sz w:val="24"/>
          <w:szCs w:val="24"/>
        </w:rPr>
        <w:t>nie były wcześniej publikowane, a autorowi przysługują do nich pełne, nieograniczone majątkowe i osobiste prawa autorskie; prace te nie mogą naruszać praw osób trzecich</w:t>
      </w:r>
      <w:r w:rsidR="0013305A" w:rsidRPr="001355A7">
        <w:rPr>
          <w:rFonts w:ascii="Arial" w:hAnsi="Arial" w:cs="Arial"/>
          <w:sz w:val="24"/>
          <w:szCs w:val="24"/>
        </w:rPr>
        <w:t>.</w:t>
      </w:r>
    </w:p>
    <w:p w14:paraId="28D9AB8E" w14:textId="68D5AA91" w:rsidR="008C499C" w:rsidRPr="00EA775F" w:rsidRDefault="00B26DBE" w:rsidP="00EA775F">
      <w:pPr>
        <w:pStyle w:val="Akapitzlist"/>
        <w:numPr>
          <w:ilvl w:val="0"/>
          <w:numId w:val="10"/>
        </w:numPr>
        <w:spacing w:after="0" w:line="276" w:lineRule="auto"/>
        <w:ind w:hanging="420"/>
        <w:jc w:val="both"/>
        <w:rPr>
          <w:rFonts w:ascii="Arial" w:hAnsi="Arial" w:cs="Arial"/>
          <w:sz w:val="24"/>
          <w:szCs w:val="24"/>
        </w:rPr>
      </w:pPr>
      <w:r w:rsidRPr="00B220F7">
        <w:rPr>
          <w:rFonts w:ascii="Arial" w:hAnsi="Arial" w:cs="Arial"/>
          <w:sz w:val="24"/>
          <w:szCs w:val="24"/>
        </w:rPr>
        <w:t>Uczestnictwo w Konkursie jest nieodpłatne.</w:t>
      </w:r>
    </w:p>
    <w:p w14:paraId="28D51DB1" w14:textId="203EEB68" w:rsidR="00EE367E" w:rsidRPr="00AB708F" w:rsidRDefault="00EE367E" w:rsidP="00AB708F">
      <w:pPr>
        <w:pStyle w:val="Nagwek3"/>
      </w:pPr>
      <w:r w:rsidRPr="00AB708F">
        <w:lastRenderedPageBreak/>
        <w:t xml:space="preserve">§ </w:t>
      </w:r>
      <w:r w:rsidR="00A26362" w:rsidRPr="00AB708F">
        <w:t>6</w:t>
      </w:r>
    </w:p>
    <w:p w14:paraId="6775F7FA" w14:textId="190C18B6" w:rsidR="009F7AE6" w:rsidRPr="00075BC0" w:rsidRDefault="00953690" w:rsidP="00585DF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5BC0">
        <w:rPr>
          <w:rFonts w:ascii="Arial" w:hAnsi="Arial" w:cs="Arial"/>
          <w:sz w:val="24"/>
          <w:szCs w:val="24"/>
        </w:rPr>
        <w:t xml:space="preserve">Zgłoszenie pracy do </w:t>
      </w:r>
      <w:r w:rsidR="003304F6">
        <w:rPr>
          <w:rFonts w:ascii="Arial" w:hAnsi="Arial" w:cs="Arial"/>
          <w:sz w:val="24"/>
          <w:szCs w:val="24"/>
        </w:rPr>
        <w:t>Konk</w:t>
      </w:r>
      <w:r w:rsidRPr="00075BC0">
        <w:rPr>
          <w:rFonts w:ascii="Arial" w:hAnsi="Arial" w:cs="Arial"/>
          <w:sz w:val="24"/>
          <w:szCs w:val="24"/>
        </w:rPr>
        <w:t>ursu powinno zawierać:</w:t>
      </w:r>
    </w:p>
    <w:p w14:paraId="7E343FC1" w14:textId="28025A46" w:rsidR="00266A5D" w:rsidRDefault="00544682" w:rsidP="00BC2728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544682">
        <w:rPr>
          <w:rFonts w:ascii="Arial" w:hAnsi="Arial" w:cs="Arial"/>
          <w:sz w:val="24"/>
          <w:szCs w:val="24"/>
        </w:rPr>
        <w:t xml:space="preserve">ormularz zgłoszeniowy, zawierający dane identyfikacyjne autora oraz charakterystykę pracy w odniesieniu do celów i </w:t>
      </w:r>
      <w:r w:rsidR="007D736C">
        <w:rPr>
          <w:rFonts w:ascii="Arial" w:hAnsi="Arial" w:cs="Arial"/>
          <w:sz w:val="24"/>
          <w:szCs w:val="24"/>
        </w:rPr>
        <w:t>kryteriów</w:t>
      </w:r>
      <w:r w:rsidRPr="00544682">
        <w:rPr>
          <w:rFonts w:ascii="Arial" w:hAnsi="Arial" w:cs="Arial"/>
          <w:sz w:val="24"/>
          <w:szCs w:val="24"/>
        </w:rPr>
        <w:t xml:space="preserve"> </w:t>
      </w:r>
      <w:r w:rsidR="003304F6">
        <w:rPr>
          <w:rFonts w:ascii="Arial" w:hAnsi="Arial" w:cs="Arial"/>
          <w:sz w:val="24"/>
          <w:szCs w:val="24"/>
        </w:rPr>
        <w:t>Konk</w:t>
      </w:r>
      <w:r w:rsidRPr="00544682">
        <w:rPr>
          <w:rFonts w:ascii="Arial" w:hAnsi="Arial" w:cs="Arial"/>
          <w:sz w:val="24"/>
          <w:szCs w:val="24"/>
        </w:rPr>
        <w:t xml:space="preserve">ursu </w:t>
      </w:r>
      <w:r w:rsidR="009F52EC">
        <w:rPr>
          <w:rFonts w:ascii="Arial" w:hAnsi="Arial" w:cs="Arial"/>
          <w:sz w:val="24"/>
          <w:szCs w:val="24"/>
        </w:rPr>
        <w:t>-</w:t>
      </w:r>
      <w:r w:rsidR="00266A5D" w:rsidRPr="00FE74FB">
        <w:rPr>
          <w:rFonts w:ascii="Arial" w:hAnsi="Arial" w:cs="Arial"/>
          <w:sz w:val="24"/>
          <w:szCs w:val="24"/>
        </w:rPr>
        <w:t xml:space="preserve"> wzór formularza</w:t>
      </w:r>
      <w:r w:rsidR="007D736C" w:rsidRPr="007D736C">
        <w:rPr>
          <w:rFonts w:ascii="Arial" w:hAnsi="Arial" w:cs="Arial"/>
          <w:sz w:val="24"/>
          <w:szCs w:val="24"/>
        </w:rPr>
        <w:t xml:space="preserve"> </w:t>
      </w:r>
      <w:r w:rsidR="007D736C">
        <w:rPr>
          <w:rFonts w:ascii="Arial" w:hAnsi="Arial" w:cs="Arial"/>
          <w:sz w:val="24"/>
          <w:szCs w:val="24"/>
        </w:rPr>
        <w:t>(</w:t>
      </w:r>
      <w:r w:rsidR="007D736C" w:rsidRPr="00FE74FB">
        <w:rPr>
          <w:rFonts w:ascii="Arial" w:hAnsi="Arial" w:cs="Arial"/>
          <w:sz w:val="24"/>
          <w:szCs w:val="24"/>
        </w:rPr>
        <w:t>załącznik nr 1 do Regulaminu</w:t>
      </w:r>
      <w:r w:rsidR="007D736C">
        <w:rPr>
          <w:rFonts w:ascii="Arial" w:hAnsi="Arial" w:cs="Arial"/>
          <w:sz w:val="24"/>
          <w:szCs w:val="24"/>
        </w:rPr>
        <w:t>)</w:t>
      </w:r>
      <w:r w:rsidR="00266A5D" w:rsidRPr="00FE74FB">
        <w:rPr>
          <w:rFonts w:ascii="Arial" w:hAnsi="Arial" w:cs="Arial"/>
          <w:sz w:val="24"/>
          <w:szCs w:val="24"/>
        </w:rPr>
        <w:t xml:space="preserve">, </w:t>
      </w:r>
      <w:r w:rsidR="00266A5D" w:rsidRPr="007D736C">
        <w:rPr>
          <w:rFonts w:ascii="Arial" w:hAnsi="Arial" w:cs="Arial"/>
          <w:sz w:val="24"/>
          <w:szCs w:val="24"/>
        </w:rPr>
        <w:t xml:space="preserve">dostępny </w:t>
      </w:r>
      <w:r w:rsidR="007D736C" w:rsidRPr="007D736C">
        <w:rPr>
          <w:rFonts w:ascii="Arial" w:hAnsi="Arial" w:cs="Arial"/>
          <w:sz w:val="24"/>
          <w:szCs w:val="24"/>
        </w:rPr>
        <w:t>jest</w:t>
      </w:r>
      <w:r w:rsidR="00266A5D" w:rsidRPr="00FE74FB">
        <w:rPr>
          <w:rFonts w:ascii="Arial" w:hAnsi="Arial" w:cs="Arial"/>
          <w:sz w:val="24"/>
          <w:szCs w:val="24"/>
        </w:rPr>
        <w:t xml:space="preserve"> na stron</w:t>
      </w:r>
      <w:r w:rsidR="007D736C">
        <w:rPr>
          <w:rFonts w:ascii="Arial" w:hAnsi="Arial" w:cs="Arial"/>
          <w:sz w:val="24"/>
          <w:szCs w:val="24"/>
        </w:rPr>
        <w:t>ie</w:t>
      </w:r>
      <w:r w:rsidR="00266A5D" w:rsidRPr="00FE74FB">
        <w:rPr>
          <w:rFonts w:ascii="Arial" w:hAnsi="Arial" w:cs="Arial"/>
          <w:sz w:val="24"/>
          <w:szCs w:val="24"/>
        </w:rPr>
        <w:t xml:space="preserve"> internetow</w:t>
      </w:r>
      <w:r w:rsidR="007D736C">
        <w:rPr>
          <w:rFonts w:ascii="Arial" w:hAnsi="Arial" w:cs="Arial"/>
          <w:sz w:val="24"/>
          <w:szCs w:val="24"/>
        </w:rPr>
        <w:t>ej</w:t>
      </w:r>
      <w:r w:rsidR="00266A5D" w:rsidRPr="00FE74FB">
        <w:rPr>
          <w:rFonts w:ascii="Arial" w:hAnsi="Arial" w:cs="Arial"/>
          <w:sz w:val="24"/>
          <w:szCs w:val="24"/>
        </w:rPr>
        <w:t xml:space="preserve"> </w:t>
      </w:r>
      <w:r w:rsidR="00CF1D6F">
        <w:rPr>
          <w:rFonts w:ascii="Arial" w:hAnsi="Arial" w:cs="Arial"/>
          <w:sz w:val="24"/>
          <w:szCs w:val="24"/>
        </w:rPr>
        <w:t>O</w:t>
      </w:r>
      <w:r w:rsidR="00266A5D" w:rsidRPr="00FE74FB">
        <w:rPr>
          <w:rFonts w:ascii="Arial" w:hAnsi="Arial" w:cs="Arial"/>
          <w:sz w:val="24"/>
          <w:szCs w:val="24"/>
        </w:rPr>
        <w:t xml:space="preserve">rganizatora </w:t>
      </w:r>
      <w:r w:rsidR="009F52EC">
        <w:rPr>
          <w:rFonts w:ascii="Arial" w:hAnsi="Arial" w:cs="Arial"/>
          <w:sz w:val="24"/>
          <w:szCs w:val="24"/>
        </w:rPr>
        <w:t>-</w:t>
      </w:r>
      <w:r w:rsidR="009F368E">
        <w:rPr>
          <w:rFonts w:ascii="Arial" w:hAnsi="Arial" w:cs="Arial"/>
          <w:sz w:val="24"/>
          <w:szCs w:val="24"/>
        </w:rPr>
        <w:t xml:space="preserve"> </w:t>
      </w:r>
      <w:hyperlink r:id="rId7" w:tooltip="Uruchamia link w przeglądarce internetowej" w:history="1">
        <w:r w:rsidR="009F368E" w:rsidRPr="00195D96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 w:rsidR="00266A5D" w:rsidRPr="00FE74FB">
        <w:rPr>
          <w:rFonts w:ascii="Arial" w:hAnsi="Arial" w:cs="Arial"/>
          <w:sz w:val="24"/>
          <w:szCs w:val="24"/>
        </w:rPr>
        <w:t xml:space="preserve">. </w:t>
      </w:r>
      <w:r w:rsidR="009B5FE2">
        <w:rPr>
          <w:rFonts w:ascii="Arial" w:hAnsi="Arial" w:cs="Arial"/>
          <w:sz w:val="24"/>
          <w:szCs w:val="24"/>
        </w:rPr>
        <w:t xml:space="preserve">Formularz </w:t>
      </w:r>
      <w:r w:rsidR="00266A5D" w:rsidRPr="00FE74FB">
        <w:rPr>
          <w:rFonts w:ascii="Arial" w:hAnsi="Arial" w:cs="Arial"/>
          <w:sz w:val="24"/>
          <w:szCs w:val="24"/>
        </w:rPr>
        <w:t>zgłoszeniow</w:t>
      </w:r>
      <w:r w:rsidR="009B5FE2">
        <w:rPr>
          <w:rFonts w:ascii="Arial" w:hAnsi="Arial" w:cs="Arial"/>
          <w:sz w:val="24"/>
          <w:szCs w:val="24"/>
        </w:rPr>
        <w:t>y</w:t>
      </w:r>
      <w:r w:rsidR="00266A5D" w:rsidRPr="00FE74FB">
        <w:rPr>
          <w:rFonts w:ascii="Arial" w:hAnsi="Arial" w:cs="Arial"/>
          <w:sz w:val="24"/>
          <w:szCs w:val="24"/>
        </w:rPr>
        <w:t xml:space="preserve"> należy przesłać w formacie </w:t>
      </w:r>
      <w:r w:rsidR="008E3FE0" w:rsidRPr="00FE74FB">
        <w:rPr>
          <w:rFonts w:ascii="Arial" w:hAnsi="Arial" w:cs="Arial"/>
          <w:sz w:val="24"/>
          <w:szCs w:val="24"/>
        </w:rPr>
        <w:t xml:space="preserve">DOC </w:t>
      </w:r>
      <w:r w:rsidR="003F4F7C" w:rsidRPr="00FE74FB">
        <w:rPr>
          <w:rFonts w:ascii="Arial" w:hAnsi="Arial" w:cs="Arial"/>
          <w:sz w:val="24"/>
          <w:szCs w:val="24"/>
        </w:rPr>
        <w:t xml:space="preserve">oraz </w:t>
      </w:r>
      <w:r w:rsidR="00266A5D" w:rsidRPr="00FE74FB">
        <w:rPr>
          <w:rFonts w:ascii="Arial" w:hAnsi="Arial" w:cs="Arial"/>
          <w:sz w:val="24"/>
          <w:szCs w:val="24"/>
        </w:rPr>
        <w:t xml:space="preserve">PDF (skan) </w:t>
      </w:r>
      <w:r w:rsidR="009F52EC">
        <w:rPr>
          <w:rFonts w:ascii="Arial" w:hAnsi="Arial" w:cs="Arial"/>
          <w:sz w:val="24"/>
          <w:szCs w:val="24"/>
        </w:rPr>
        <w:t>-</w:t>
      </w:r>
      <w:r w:rsidR="00266A5D" w:rsidRPr="00FE74FB">
        <w:rPr>
          <w:rFonts w:ascii="Arial" w:hAnsi="Arial" w:cs="Arial"/>
          <w:sz w:val="24"/>
          <w:szCs w:val="24"/>
        </w:rPr>
        <w:t xml:space="preserve"> </w:t>
      </w:r>
      <w:r w:rsidR="005F3385" w:rsidRPr="00FE74FB">
        <w:rPr>
          <w:rFonts w:ascii="Arial" w:hAnsi="Arial" w:cs="Arial"/>
          <w:sz w:val="24"/>
          <w:szCs w:val="24"/>
        </w:rPr>
        <w:t>dwa</w:t>
      </w:r>
      <w:r w:rsidR="00266A5D" w:rsidRPr="00FE74FB">
        <w:rPr>
          <w:rFonts w:ascii="Arial" w:hAnsi="Arial" w:cs="Arial"/>
          <w:sz w:val="24"/>
          <w:szCs w:val="24"/>
        </w:rPr>
        <w:t xml:space="preserve"> plik</w:t>
      </w:r>
      <w:r w:rsidR="005F3385" w:rsidRPr="00FE74FB">
        <w:rPr>
          <w:rFonts w:ascii="Arial" w:hAnsi="Arial" w:cs="Arial"/>
          <w:sz w:val="24"/>
          <w:szCs w:val="24"/>
        </w:rPr>
        <w:t>i</w:t>
      </w:r>
      <w:r w:rsidR="0077707F" w:rsidRPr="00FE74FB">
        <w:rPr>
          <w:rFonts w:ascii="Arial" w:hAnsi="Arial" w:cs="Arial"/>
          <w:sz w:val="24"/>
          <w:szCs w:val="24"/>
        </w:rPr>
        <w:t>,</w:t>
      </w:r>
      <w:r w:rsidR="00266A5D" w:rsidRPr="00FE74FB">
        <w:rPr>
          <w:rFonts w:ascii="Arial" w:hAnsi="Arial" w:cs="Arial"/>
          <w:sz w:val="24"/>
          <w:szCs w:val="24"/>
        </w:rPr>
        <w:t xml:space="preserve"> </w:t>
      </w:r>
      <w:r w:rsidR="00DC33E4" w:rsidRPr="00FE74FB">
        <w:rPr>
          <w:rFonts w:ascii="Arial" w:hAnsi="Arial" w:cs="Arial"/>
          <w:sz w:val="24"/>
          <w:szCs w:val="24"/>
        </w:rPr>
        <w:t xml:space="preserve">w tym skan </w:t>
      </w:r>
      <w:r w:rsidR="00266A5D" w:rsidRPr="00FE74FB">
        <w:rPr>
          <w:rFonts w:ascii="Arial" w:hAnsi="Arial" w:cs="Arial"/>
          <w:sz w:val="24"/>
          <w:szCs w:val="24"/>
        </w:rPr>
        <w:t>zawierający wymagane podpisy.</w:t>
      </w:r>
    </w:p>
    <w:p w14:paraId="7A7864F1" w14:textId="4780815B" w:rsidR="00927789" w:rsidRPr="0007194A" w:rsidRDefault="00927789" w:rsidP="00BC2728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E74FB">
        <w:rPr>
          <w:rFonts w:ascii="Arial" w:hAnsi="Arial" w:cs="Arial"/>
          <w:sz w:val="24"/>
          <w:szCs w:val="24"/>
        </w:rPr>
        <w:t xml:space="preserve">aświadczenie o </w:t>
      </w:r>
      <w:bookmarkStart w:id="6" w:name="_Hlk205890715"/>
      <w:r w:rsidRPr="00FE74FB">
        <w:rPr>
          <w:rFonts w:ascii="Arial" w:hAnsi="Arial" w:cs="Arial"/>
          <w:sz w:val="24"/>
          <w:szCs w:val="24"/>
        </w:rPr>
        <w:t>zameldowaniu na terenie województwa podkarpackiego</w:t>
      </w:r>
      <w:bookmarkEnd w:id="6"/>
      <w:r w:rsidRPr="00FE74FB">
        <w:rPr>
          <w:rFonts w:ascii="Arial" w:hAnsi="Arial" w:cs="Arial"/>
          <w:sz w:val="24"/>
          <w:szCs w:val="24"/>
        </w:rPr>
        <w:t>. Może być wydane w formie papierowej lub elektronicznej. </w:t>
      </w:r>
    </w:p>
    <w:p w14:paraId="59691043" w14:textId="2BD6AA6D" w:rsidR="00266A5D" w:rsidRPr="00FE74FB" w:rsidRDefault="00DA09A1" w:rsidP="00BC2728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A09A1">
        <w:rPr>
          <w:rFonts w:ascii="Arial" w:hAnsi="Arial" w:cs="Arial"/>
          <w:sz w:val="24"/>
          <w:szCs w:val="24"/>
        </w:rPr>
        <w:t>odpisaną</w:t>
      </w:r>
      <w:r>
        <w:rPr>
          <w:rFonts w:ascii="Arial" w:hAnsi="Arial" w:cs="Arial"/>
          <w:sz w:val="24"/>
          <w:szCs w:val="24"/>
        </w:rPr>
        <w:t xml:space="preserve"> r</w:t>
      </w:r>
      <w:r w:rsidR="00266A5D" w:rsidRPr="00FE74FB">
        <w:rPr>
          <w:rFonts w:ascii="Arial" w:hAnsi="Arial" w:cs="Arial"/>
          <w:sz w:val="24"/>
          <w:szCs w:val="24"/>
        </w:rPr>
        <w:t xml:space="preserve">ekomendację </w:t>
      </w:r>
      <w:r w:rsidR="000807CF" w:rsidRPr="00FE74FB">
        <w:rPr>
          <w:rFonts w:ascii="Arial" w:hAnsi="Arial" w:cs="Arial"/>
          <w:sz w:val="24"/>
          <w:szCs w:val="24"/>
        </w:rPr>
        <w:t xml:space="preserve">Promotora </w:t>
      </w:r>
      <w:r w:rsidR="00266A5D" w:rsidRPr="00FE74FB">
        <w:rPr>
          <w:rFonts w:ascii="Arial" w:hAnsi="Arial" w:cs="Arial"/>
          <w:sz w:val="24"/>
          <w:szCs w:val="24"/>
        </w:rPr>
        <w:t>potwierdzającą termin obrony pracy</w:t>
      </w:r>
      <w:r w:rsidR="004052BA"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 w:rsidR="00266A5D" w:rsidRPr="00FE74FB">
        <w:rPr>
          <w:rFonts w:ascii="Arial" w:hAnsi="Arial" w:cs="Arial"/>
          <w:sz w:val="24"/>
          <w:szCs w:val="24"/>
        </w:rPr>
        <w:t xml:space="preserve"> wzór </w:t>
      </w:r>
      <w:r w:rsidR="00152D21" w:rsidRPr="007D736C">
        <w:rPr>
          <w:rFonts w:ascii="Arial" w:hAnsi="Arial" w:cs="Arial"/>
          <w:sz w:val="24"/>
          <w:szCs w:val="24"/>
        </w:rPr>
        <w:t>r</w:t>
      </w:r>
      <w:r w:rsidR="00266A5D" w:rsidRPr="007D736C">
        <w:rPr>
          <w:rFonts w:ascii="Arial" w:hAnsi="Arial" w:cs="Arial"/>
          <w:sz w:val="24"/>
          <w:szCs w:val="24"/>
        </w:rPr>
        <w:t>ekomendacji</w:t>
      </w:r>
      <w:r w:rsidR="007D736C">
        <w:rPr>
          <w:rFonts w:ascii="Arial" w:hAnsi="Arial" w:cs="Arial"/>
          <w:sz w:val="24"/>
          <w:szCs w:val="24"/>
        </w:rPr>
        <w:t xml:space="preserve"> (</w:t>
      </w:r>
      <w:r w:rsidR="007D736C" w:rsidRPr="00FE74FB">
        <w:rPr>
          <w:rFonts w:ascii="Arial" w:hAnsi="Arial" w:cs="Arial"/>
          <w:sz w:val="24"/>
          <w:szCs w:val="24"/>
        </w:rPr>
        <w:t xml:space="preserve">załącznik nr 2 do </w:t>
      </w:r>
      <w:r w:rsidR="007D736C">
        <w:rPr>
          <w:rFonts w:ascii="Arial" w:hAnsi="Arial" w:cs="Arial"/>
          <w:sz w:val="24"/>
          <w:szCs w:val="24"/>
        </w:rPr>
        <w:t>R</w:t>
      </w:r>
      <w:r w:rsidR="007D736C" w:rsidRPr="00FE74FB">
        <w:rPr>
          <w:rFonts w:ascii="Arial" w:hAnsi="Arial" w:cs="Arial"/>
          <w:sz w:val="24"/>
          <w:szCs w:val="24"/>
        </w:rPr>
        <w:t>egulaminu</w:t>
      </w:r>
      <w:r w:rsidR="007D736C">
        <w:rPr>
          <w:rFonts w:ascii="Arial" w:hAnsi="Arial" w:cs="Arial"/>
          <w:sz w:val="24"/>
          <w:szCs w:val="24"/>
        </w:rPr>
        <w:t>)</w:t>
      </w:r>
      <w:r w:rsidR="007D736C" w:rsidRPr="007D736C">
        <w:rPr>
          <w:rFonts w:ascii="Arial" w:hAnsi="Arial" w:cs="Arial"/>
          <w:sz w:val="24"/>
          <w:szCs w:val="24"/>
        </w:rPr>
        <w:t xml:space="preserve"> </w:t>
      </w:r>
      <w:r w:rsidR="00266A5D" w:rsidRPr="007D736C">
        <w:rPr>
          <w:rFonts w:ascii="Arial" w:hAnsi="Arial" w:cs="Arial"/>
          <w:sz w:val="24"/>
          <w:szCs w:val="24"/>
        </w:rPr>
        <w:t>dostępn</w:t>
      </w:r>
      <w:r w:rsidR="007D736C">
        <w:rPr>
          <w:rFonts w:ascii="Arial" w:hAnsi="Arial" w:cs="Arial"/>
          <w:sz w:val="24"/>
          <w:szCs w:val="24"/>
        </w:rPr>
        <w:t>y</w:t>
      </w:r>
      <w:r w:rsidR="00266A5D" w:rsidRPr="007D736C">
        <w:rPr>
          <w:rFonts w:ascii="Arial" w:hAnsi="Arial" w:cs="Arial"/>
          <w:sz w:val="24"/>
          <w:szCs w:val="24"/>
        </w:rPr>
        <w:t xml:space="preserve"> </w:t>
      </w:r>
      <w:r w:rsidR="007D736C">
        <w:rPr>
          <w:rFonts w:ascii="Arial" w:hAnsi="Arial" w:cs="Arial"/>
          <w:sz w:val="24"/>
          <w:szCs w:val="24"/>
        </w:rPr>
        <w:t xml:space="preserve">jest </w:t>
      </w:r>
      <w:r w:rsidR="00266A5D" w:rsidRPr="00FE74FB">
        <w:rPr>
          <w:rFonts w:ascii="Arial" w:hAnsi="Arial" w:cs="Arial"/>
          <w:sz w:val="24"/>
          <w:szCs w:val="24"/>
        </w:rPr>
        <w:t>na stron</w:t>
      </w:r>
      <w:r w:rsidR="007D736C">
        <w:rPr>
          <w:rFonts w:ascii="Arial" w:hAnsi="Arial" w:cs="Arial"/>
          <w:sz w:val="24"/>
          <w:szCs w:val="24"/>
        </w:rPr>
        <w:t>ie</w:t>
      </w:r>
      <w:r w:rsidR="00266A5D" w:rsidRPr="00FE74FB">
        <w:rPr>
          <w:rFonts w:ascii="Arial" w:hAnsi="Arial" w:cs="Arial"/>
          <w:sz w:val="24"/>
          <w:szCs w:val="24"/>
        </w:rPr>
        <w:t xml:space="preserve"> internetow</w:t>
      </w:r>
      <w:r w:rsidR="007D736C">
        <w:rPr>
          <w:rFonts w:ascii="Arial" w:hAnsi="Arial" w:cs="Arial"/>
          <w:sz w:val="24"/>
          <w:szCs w:val="24"/>
        </w:rPr>
        <w:t>ej</w:t>
      </w:r>
      <w:r w:rsidR="00266A5D" w:rsidRPr="00FE74FB">
        <w:rPr>
          <w:rFonts w:ascii="Arial" w:hAnsi="Arial" w:cs="Arial"/>
          <w:sz w:val="24"/>
          <w:szCs w:val="24"/>
        </w:rPr>
        <w:t xml:space="preserve"> </w:t>
      </w:r>
      <w:r w:rsidR="00CF1D6F">
        <w:rPr>
          <w:rFonts w:ascii="Arial" w:hAnsi="Arial" w:cs="Arial"/>
          <w:sz w:val="24"/>
          <w:szCs w:val="24"/>
        </w:rPr>
        <w:t>O</w:t>
      </w:r>
      <w:r w:rsidR="00266A5D" w:rsidRPr="00FE74FB">
        <w:rPr>
          <w:rFonts w:ascii="Arial" w:hAnsi="Arial" w:cs="Arial"/>
          <w:sz w:val="24"/>
          <w:szCs w:val="24"/>
        </w:rPr>
        <w:t>rganizatora</w:t>
      </w:r>
      <w:r w:rsidR="009F368E"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 w:rsidR="00266A5D" w:rsidRPr="00FE74FB">
        <w:rPr>
          <w:rFonts w:ascii="Arial" w:hAnsi="Arial" w:cs="Arial"/>
          <w:sz w:val="24"/>
          <w:szCs w:val="24"/>
        </w:rPr>
        <w:t xml:space="preserve"> </w:t>
      </w:r>
      <w:hyperlink r:id="rId8" w:tooltip="Uruchamia link w przeglądarce internetowej" w:history="1">
        <w:r w:rsidR="009F368E" w:rsidRPr="00195D96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 w:rsidR="00266A5D" w:rsidRPr="00FE74FB">
        <w:rPr>
          <w:rFonts w:ascii="Arial" w:hAnsi="Arial" w:cs="Arial"/>
          <w:sz w:val="24"/>
          <w:szCs w:val="24"/>
        </w:rPr>
        <w:t xml:space="preserve">. Rekomendację </w:t>
      </w:r>
      <w:r w:rsidR="00927789">
        <w:rPr>
          <w:rFonts w:ascii="Arial" w:hAnsi="Arial" w:cs="Arial"/>
          <w:sz w:val="24"/>
          <w:szCs w:val="24"/>
        </w:rPr>
        <w:t>P</w:t>
      </w:r>
      <w:r w:rsidR="0064083A" w:rsidRPr="00FE74FB">
        <w:rPr>
          <w:rFonts w:ascii="Arial" w:hAnsi="Arial" w:cs="Arial"/>
          <w:sz w:val="24"/>
          <w:szCs w:val="24"/>
        </w:rPr>
        <w:t xml:space="preserve">romotora </w:t>
      </w:r>
      <w:r w:rsidR="00266A5D" w:rsidRPr="00FE74FB">
        <w:rPr>
          <w:rFonts w:ascii="Arial" w:hAnsi="Arial" w:cs="Arial"/>
          <w:sz w:val="24"/>
          <w:szCs w:val="24"/>
        </w:rPr>
        <w:t xml:space="preserve">należy przesłać </w:t>
      </w:r>
      <w:r w:rsidR="00F87877">
        <w:rPr>
          <w:rFonts w:ascii="Arial" w:hAnsi="Arial" w:cs="Arial"/>
          <w:sz w:val="24"/>
          <w:szCs w:val="24"/>
        </w:rPr>
        <w:br/>
      </w:r>
      <w:r w:rsidR="00266A5D" w:rsidRPr="00FE74FB">
        <w:rPr>
          <w:rFonts w:ascii="Arial" w:hAnsi="Arial" w:cs="Arial"/>
          <w:sz w:val="24"/>
          <w:szCs w:val="24"/>
        </w:rPr>
        <w:t xml:space="preserve">w formacie PDF (skan) </w:t>
      </w:r>
      <w:r w:rsidR="009F52EC">
        <w:rPr>
          <w:rFonts w:ascii="Arial" w:hAnsi="Arial" w:cs="Arial"/>
          <w:sz w:val="24"/>
          <w:szCs w:val="24"/>
        </w:rPr>
        <w:t>-</w:t>
      </w:r>
      <w:r w:rsidR="00266A5D" w:rsidRPr="00FE74FB">
        <w:rPr>
          <w:rFonts w:ascii="Arial" w:hAnsi="Arial" w:cs="Arial"/>
          <w:sz w:val="24"/>
          <w:szCs w:val="24"/>
        </w:rPr>
        <w:t xml:space="preserve"> jeden plik zawierający wymagan</w:t>
      </w:r>
      <w:r w:rsidR="00F87877">
        <w:rPr>
          <w:rFonts w:ascii="Arial" w:hAnsi="Arial" w:cs="Arial"/>
          <w:sz w:val="24"/>
          <w:szCs w:val="24"/>
        </w:rPr>
        <w:t>y</w:t>
      </w:r>
      <w:r w:rsidR="00266A5D" w:rsidRPr="00FE74FB">
        <w:rPr>
          <w:rFonts w:ascii="Arial" w:hAnsi="Arial" w:cs="Arial"/>
          <w:sz w:val="24"/>
          <w:szCs w:val="24"/>
        </w:rPr>
        <w:t xml:space="preserve"> podpis.</w:t>
      </w:r>
    </w:p>
    <w:p w14:paraId="437F98CF" w14:textId="4D4F68D1" w:rsidR="00585DF2" w:rsidRPr="00EA775F" w:rsidRDefault="009F52EC" w:rsidP="00EA775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B6308" w:rsidRPr="00FE74FB">
        <w:rPr>
          <w:rFonts w:ascii="Arial" w:hAnsi="Arial" w:cs="Arial"/>
          <w:sz w:val="24"/>
          <w:szCs w:val="24"/>
        </w:rPr>
        <w:t>ekst</w:t>
      </w:r>
      <w:r w:rsidR="00266A5D" w:rsidRPr="00FE74FB">
        <w:rPr>
          <w:rFonts w:ascii="Arial" w:hAnsi="Arial" w:cs="Arial"/>
          <w:sz w:val="24"/>
          <w:szCs w:val="24"/>
        </w:rPr>
        <w:t xml:space="preserve"> pracy dyplomowej przesłany w formie cyfrowej</w:t>
      </w:r>
      <w:r w:rsidR="00597A81">
        <w:rPr>
          <w:rFonts w:ascii="Arial" w:hAnsi="Arial" w:cs="Arial"/>
          <w:sz w:val="24"/>
          <w:szCs w:val="24"/>
        </w:rPr>
        <w:t xml:space="preserve"> na adres</w:t>
      </w:r>
      <w:r w:rsidR="00B02DCC">
        <w:rPr>
          <w:rFonts w:ascii="Arial" w:hAnsi="Arial" w:cs="Arial"/>
          <w:sz w:val="24"/>
          <w:szCs w:val="24"/>
        </w:rPr>
        <w:t xml:space="preserve"> e-mail</w:t>
      </w:r>
      <w:r w:rsidR="00597A81">
        <w:rPr>
          <w:rFonts w:ascii="Arial" w:hAnsi="Arial" w:cs="Arial"/>
          <w:sz w:val="24"/>
          <w:szCs w:val="24"/>
        </w:rPr>
        <w:t xml:space="preserve">: </w:t>
      </w:r>
      <w:r w:rsidR="00597A81" w:rsidRPr="00C10853">
        <w:rPr>
          <w:rFonts w:ascii="Arial" w:hAnsi="Arial" w:cs="Arial"/>
          <w:sz w:val="24"/>
          <w:szCs w:val="24"/>
        </w:rPr>
        <w:t>drr@podkarpackie.pl</w:t>
      </w:r>
      <w:r w:rsidR="00266A5D" w:rsidRPr="00FE74FB">
        <w:rPr>
          <w:rFonts w:ascii="Arial" w:hAnsi="Arial" w:cs="Arial"/>
          <w:sz w:val="24"/>
          <w:szCs w:val="24"/>
        </w:rPr>
        <w:t xml:space="preserve"> (w przypadku plików większych niż </w:t>
      </w:r>
      <w:r w:rsidR="00A871D8">
        <w:rPr>
          <w:rFonts w:ascii="Arial" w:hAnsi="Arial" w:cs="Arial"/>
          <w:sz w:val="24"/>
          <w:szCs w:val="24"/>
        </w:rPr>
        <w:t>2</w:t>
      </w:r>
      <w:r w:rsidR="00266A5D" w:rsidRPr="00FE74FB">
        <w:rPr>
          <w:rFonts w:ascii="Arial" w:hAnsi="Arial" w:cs="Arial"/>
          <w:sz w:val="24"/>
          <w:szCs w:val="24"/>
        </w:rPr>
        <w:t xml:space="preserve"> </w:t>
      </w:r>
      <w:r w:rsidR="008D34A4" w:rsidRPr="00FE74FB">
        <w:rPr>
          <w:rFonts w:ascii="Arial" w:hAnsi="Arial" w:cs="Arial"/>
          <w:sz w:val="24"/>
          <w:szCs w:val="24"/>
        </w:rPr>
        <w:t>G</w:t>
      </w:r>
      <w:r w:rsidR="00266A5D" w:rsidRPr="00FE74FB">
        <w:rPr>
          <w:rFonts w:ascii="Arial" w:hAnsi="Arial" w:cs="Arial"/>
          <w:sz w:val="24"/>
          <w:szCs w:val="24"/>
        </w:rPr>
        <w:t>B należy skorzystać</w:t>
      </w:r>
      <w:r w:rsidR="00597A81">
        <w:rPr>
          <w:rFonts w:ascii="Arial" w:hAnsi="Arial" w:cs="Arial"/>
          <w:sz w:val="24"/>
          <w:szCs w:val="24"/>
        </w:rPr>
        <w:br/>
      </w:r>
      <w:r w:rsidR="00266A5D" w:rsidRPr="00FE74FB">
        <w:rPr>
          <w:rFonts w:ascii="Arial" w:hAnsi="Arial" w:cs="Arial"/>
          <w:sz w:val="24"/>
          <w:szCs w:val="24"/>
        </w:rPr>
        <w:t>z programu do przesyłania plików,</w:t>
      </w:r>
      <w:r w:rsidR="00597A81">
        <w:rPr>
          <w:rFonts w:ascii="Arial" w:hAnsi="Arial" w:cs="Arial"/>
          <w:sz w:val="24"/>
          <w:szCs w:val="24"/>
        </w:rPr>
        <w:t xml:space="preserve"> </w:t>
      </w:r>
      <w:r w:rsidR="00266A5D" w:rsidRPr="00FE74FB">
        <w:rPr>
          <w:rFonts w:ascii="Arial" w:hAnsi="Arial" w:cs="Arial"/>
          <w:sz w:val="24"/>
          <w:szCs w:val="24"/>
        </w:rPr>
        <w:t xml:space="preserve">np. </w:t>
      </w:r>
      <w:proofErr w:type="spellStart"/>
      <w:r w:rsidR="00266A5D" w:rsidRPr="00FE74FB">
        <w:rPr>
          <w:rFonts w:ascii="Arial" w:hAnsi="Arial" w:cs="Arial"/>
          <w:sz w:val="24"/>
          <w:szCs w:val="24"/>
        </w:rPr>
        <w:t>WeTransfer</w:t>
      </w:r>
      <w:proofErr w:type="spellEnd"/>
      <w:r w:rsidR="00266A5D" w:rsidRPr="00FE74F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</w:t>
      </w:r>
      <w:r w:rsidR="00266A5D" w:rsidRPr="00FE74FB">
        <w:rPr>
          <w:rFonts w:ascii="Arial" w:hAnsi="Arial" w:cs="Arial"/>
          <w:sz w:val="24"/>
          <w:szCs w:val="24"/>
        </w:rPr>
        <w:t>dokument w formacie DOC oraz PDF, (2 pliki).</w:t>
      </w:r>
      <w:r w:rsidR="00C21A1B" w:rsidRPr="00FE74FB">
        <w:rPr>
          <w:rFonts w:ascii="Arial" w:hAnsi="Arial" w:cs="Arial"/>
          <w:sz w:val="24"/>
          <w:szCs w:val="24"/>
        </w:rPr>
        <w:t xml:space="preserve"> </w:t>
      </w:r>
    </w:p>
    <w:p w14:paraId="1335EDFC" w14:textId="6B5553E0" w:rsidR="008A7CE6" w:rsidRPr="00AB708F" w:rsidRDefault="008A7CE6" w:rsidP="00AB708F">
      <w:pPr>
        <w:pStyle w:val="Nagwek3"/>
      </w:pPr>
      <w:r w:rsidRPr="00AB708F">
        <w:t xml:space="preserve">§ </w:t>
      </w:r>
      <w:r w:rsidR="00A26362" w:rsidRPr="00AB708F">
        <w:t>7</w:t>
      </w:r>
    </w:p>
    <w:p w14:paraId="34D24C63" w14:textId="7BE323CD" w:rsidR="00A251A4" w:rsidRPr="008D1F8B" w:rsidRDefault="00F87877" w:rsidP="00A251A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251A4" w:rsidRPr="008D1F8B">
        <w:rPr>
          <w:rFonts w:ascii="Arial" w:hAnsi="Arial" w:cs="Arial"/>
          <w:sz w:val="24"/>
          <w:szCs w:val="24"/>
        </w:rPr>
        <w:t>okument</w:t>
      </w:r>
      <w:r>
        <w:rPr>
          <w:rFonts w:ascii="Arial" w:hAnsi="Arial" w:cs="Arial"/>
          <w:sz w:val="24"/>
          <w:szCs w:val="24"/>
        </w:rPr>
        <w:t>y</w:t>
      </w:r>
      <w:r w:rsidR="00A251A4" w:rsidRPr="008D1F8B">
        <w:t xml:space="preserve"> </w:t>
      </w:r>
      <w:r w:rsidR="00A251A4" w:rsidRPr="008D1F8B">
        <w:rPr>
          <w:rFonts w:ascii="Arial" w:hAnsi="Arial" w:cs="Arial"/>
          <w:sz w:val="24"/>
          <w:szCs w:val="24"/>
        </w:rPr>
        <w:t>zgłoszeniow</w:t>
      </w:r>
      <w:r>
        <w:rPr>
          <w:rFonts w:ascii="Arial" w:hAnsi="Arial" w:cs="Arial"/>
          <w:sz w:val="24"/>
          <w:szCs w:val="24"/>
        </w:rPr>
        <w:t>e</w:t>
      </w:r>
      <w:r w:rsidR="00A251A4" w:rsidRPr="008D1F8B">
        <w:rPr>
          <w:rFonts w:ascii="Arial" w:hAnsi="Arial" w:cs="Arial"/>
          <w:sz w:val="24"/>
          <w:szCs w:val="24"/>
        </w:rPr>
        <w:t>, o których mowa w</w:t>
      </w:r>
      <w:r w:rsidR="00900FC6" w:rsidRPr="008D1F8B"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 xml:space="preserve"> </w:t>
      </w:r>
      <w:r w:rsidR="00900FC6" w:rsidRPr="008D1F8B">
        <w:rPr>
          <w:rFonts w:ascii="Arial" w:hAnsi="Arial" w:cs="Arial"/>
          <w:sz w:val="24"/>
          <w:szCs w:val="24"/>
        </w:rPr>
        <w:t>6 pkt 1 - 3</w:t>
      </w:r>
      <w:r w:rsidR="00A251A4" w:rsidRPr="008D1F8B">
        <w:rPr>
          <w:rFonts w:ascii="Arial" w:hAnsi="Arial" w:cs="Arial"/>
          <w:sz w:val="24"/>
          <w:szCs w:val="24"/>
        </w:rPr>
        <w:t>,</w:t>
      </w:r>
      <w:r w:rsidR="00075BC0" w:rsidRPr="008D1F8B">
        <w:rPr>
          <w:rFonts w:ascii="Arial" w:hAnsi="Arial" w:cs="Arial"/>
          <w:sz w:val="24"/>
          <w:szCs w:val="24"/>
        </w:rPr>
        <w:t xml:space="preserve"> należy przesłać w formie cyfrowej na adres e-mail: drr@podkarpackie.pl </w:t>
      </w:r>
      <w:r w:rsidR="00A251A4" w:rsidRPr="008D1F8B">
        <w:rPr>
          <w:rFonts w:ascii="Arial" w:hAnsi="Arial" w:cs="Arial"/>
          <w:sz w:val="24"/>
          <w:szCs w:val="24"/>
        </w:rPr>
        <w:t xml:space="preserve">lub </w:t>
      </w:r>
      <w:r w:rsidR="00075BC0" w:rsidRPr="008D1F8B">
        <w:rPr>
          <w:rFonts w:ascii="Arial" w:hAnsi="Arial" w:cs="Arial"/>
          <w:sz w:val="24"/>
          <w:szCs w:val="24"/>
        </w:rPr>
        <w:t xml:space="preserve">złożyć osobiście </w:t>
      </w:r>
      <w:r w:rsidR="00900FC6" w:rsidRPr="008D1F8B">
        <w:rPr>
          <w:rFonts w:ascii="Arial" w:hAnsi="Arial" w:cs="Arial"/>
          <w:sz w:val="24"/>
          <w:szCs w:val="24"/>
        </w:rPr>
        <w:br/>
      </w:r>
      <w:r w:rsidR="00075BC0" w:rsidRPr="008D1F8B">
        <w:rPr>
          <w:rFonts w:ascii="Arial" w:hAnsi="Arial" w:cs="Arial"/>
          <w:sz w:val="24"/>
          <w:szCs w:val="24"/>
        </w:rPr>
        <w:t xml:space="preserve">w </w:t>
      </w:r>
      <w:r w:rsidR="008D1F8B" w:rsidRPr="008D1F8B">
        <w:rPr>
          <w:rFonts w:ascii="Arial" w:hAnsi="Arial" w:cs="Arial"/>
          <w:sz w:val="24"/>
          <w:szCs w:val="24"/>
        </w:rPr>
        <w:t>s</w:t>
      </w:r>
      <w:r w:rsidR="00075BC0" w:rsidRPr="008D1F8B">
        <w:rPr>
          <w:rFonts w:ascii="Arial" w:hAnsi="Arial" w:cs="Arial"/>
          <w:sz w:val="24"/>
          <w:szCs w:val="24"/>
        </w:rPr>
        <w:t xml:space="preserve">ekretariacie Departamentu Rozwoju Regionalnego UMWP (ul. Lubelska 4, 35-241 Rzeszów, IV piętro) </w:t>
      </w:r>
      <w:r w:rsidR="00A251A4" w:rsidRPr="008D1F8B">
        <w:rPr>
          <w:rFonts w:ascii="Arial" w:hAnsi="Arial" w:cs="Arial"/>
          <w:sz w:val="24"/>
          <w:szCs w:val="24"/>
        </w:rPr>
        <w:t xml:space="preserve">lub przesłać pocztą tradycyjną na ten sam adres, w terminie </w:t>
      </w:r>
      <w:r>
        <w:rPr>
          <w:rFonts w:ascii="Arial" w:hAnsi="Arial" w:cs="Arial"/>
          <w:sz w:val="24"/>
          <w:szCs w:val="24"/>
        </w:rPr>
        <w:t>podanym w ogłoszeniu</w:t>
      </w:r>
      <w:r w:rsidR="00A251A4" w:rsidRPr="008D1F8B">
        <w:rPr>
          <w:rFonts w:ascii="Arial" w:hAnsi="Arial" w:cs="Arial"/>
          <w:sz w:val="24"/>
          <w:szCs w:val="24"/>
        </w:rPr>
        <w:t xml:space="preserve"> (decyduje data stempla pocztowego). </w:t>
      </w:r>
    </w:p>
    <w:p w14:paraId="6925C60F" w14:textId="169A7EEB" w:rsidR="0010781D" w:rsidRPr="00EA775F" w:rsidRDefault="000A393B" w:rsidP="00EA775F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F8B">
        <w:rPr>
          <w:rFonts w:ascii="Arial" w:hAnsi="Arial" w:cs="Arial"/>
          <w:sz w:val="24"/>
          <w:szCs w:val="24"/>
        </w:rPr>
        <w:t xml:space="preserve">Na kopercie </w:t>
      </w:r>
      <w:r w:rsidR="00A251A4" w:rsidRPr="008D1F8B">
        <w:rPr>
          <w:rFonts w:ascii="Arial" w:hAnsi="Arial" w:cs="Arial"/>
          <w:sz w:val="24"/>
          <w:szCs w:val="24"/>
        </w:rPr>
        <w:t xml:space="preserve">lub w tytule wiadomości </w:t>
      </w:r>
      <w:r w:rsidRPr="008D1F8B">
        <w:rPr>
          <w:rFonts w:ascii="Arial" w:hAnsi="Arial" w:cs="Arial"/>
          <w:sz w:val="24"/>
          <w:szCs w:val="24"/>
        </w:rPr>
        <w:t>ze zgłoszeniem należy umieścić dopisek: „</w:t>
      </w:r>
      <w:r w:rsidR="00A251A4" w:rsidRPr="008D1F8B">
        <w:rPr>
          <w:rFonts w:ascii="Arial" w:hAnsi="Arial" w:cs="Arial"/>
          <w:sz w:val="24"/>
          <w:szCs w:val="24"/>
        </w:rPr>
        <w:t xml:space="preserve">Konkurs </w:t>
      </w:r>
      <w:r w:rsidR="005543DB">
        <w:rPr>
          <w:rFonts w:ascii="Arial" w:hAnsi="Arial" w:cs="Arial"/>
          <w:sz w:val="24"/>
          <w:szCs w:val="24"/>
        </w:rPr>
        <w:t>P</w:t>
      </w:r>
      <w:r w:rsidRPr="008D1F8B">
        <w:rPr>
          <w:rFonts w:ascii="Arial" w:hAnsi="Arial" w:cs="Arial"/>
          <w:sz w:val="24"/>
          <w:szCs w:val="24"/>
        </w:rPr>
        <w:t>otencjał rozwojowy przestrzeni Województwa Podkarpackiego”.</w:t>
      </w:r>
    </w:p>
    <w:p w14:paraId="38513677" w14:textId="5574491D" w:rsidR="000B2B4D" w:rsidRPr="00AB708F" w:rsidRDefault="00311DB8" w:rsidP="00AB708F">
      <w:pPr>
        <w:pStyle w:val="Nagwek3"/>
      </w:pPr>
      <w:r w:rsidRPr="00AB708F">
        <w:t xml:space="preserve">§ </w:t>
      </w:r>
      <w:r w:rsidR="00A26362" w:rsidRPr="00AB708F">
        <w:t>8</w:t>
      </w:r>
    </w:p>
    <w:p w14:paraId="1EA33E03" w14:textId="1154D716" w:rsidR="000B2B4D" w:rsidRPr="000B2B4D" w:rsidRDefault="000B2B4D" w:rsidP="00BC2728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B4D">
        <w:rPr>
          <w:rFonts w:ascii="Arial" w:hAnsi="Arial" w:cs="Arial"/>
          <w:sz w:val="24"/>
          <w:szCs w:val="24"/>
        </w:rPr>
        <w:t>Zarówno w trakcie naboru prac, jak też po jego zakończeniu Organizator przewiduje możliwość jednorazowego uzupełnienia braków formalnych</w:t>
      </w:r>
      <w:r w:rsidR="00695723">
        <w:rPr>
          <w:rFonts w:ascii="Arial" w:hAnsi="Arial" w:cs="Arial"/>
          <w:sz w:val="24"/>
          <w:szCs w:val="24"/>
        </w:rPr>
        <w:t xml:space="preserve"> w terminie</w:t>
      </w:r>
      <w:r w:rsidRPr="000B2B4D">
        <w:rPr>
          <w:rFonts w:ascii="Arial" w:hAnsi="Arial" w:cs="Arial"/>
          <w:sz w:val="24"/>
          <w:szCs w:val="24"/>
        </w:rPr>
        <w:t xml:space="preserve"> </w:t>
      </w:r>
      <w:r w:rsidRPr="00695723">
        <w:rPr>
          <w:rFonts w:ascii="Arial" w:hAnsi="Arial" w:cs="Arial"/>
          <w:sz w:val="24"/>
          <w:szCs w:val="24"/>
        </w:rPr>
        <w:t>wskazany</w:t>
      </w:r>
      <w:r w:rsidR="00695723">
        <w:rPr>
          <w:rFonts w:ascii="Arial" w:hAnsi="Arial" w:cs="Arial"/>
          <w:sz w:val="24"/>
          <w:szCs w:val="24"/>
        </w:rPr>
        <w:t xml:space="preserve">m przez </w:t>
      </w:r>
      <w:r w:rsidR="00CF1D6F">
        <w:rPr>
          <w:rFonts w:ascii="Arial" w:hAnsi="Arial" w:cs="Arial"/>
          <w:sz w:val="24"/>
          <w:szCs w:val="24"/>
        </w:rPr>
        <w:t>O</w:t>
      </w:r>
      <w:r w:rsidR="00695723">
        <w:rPr>
          <w:rFonts w:ascii="Arial" w:hAnsi="Arial" w:cs="Arial"/>
          <w:sz w:val="24"/>
          <w:szCs w:val="24"/>
        </w:rPr>
        <w:t>rganizatora</w:t>
      </w:r>
      <w:r w:rsidRPr="000B2B4D">
        <w:rPr>
          <w:rFonts w:ascii="Arial" w:hAnsi="Arial" w:cs="Arial"/>
          <w:sz w:val="24"/>
          <w:szCs w:val="24"/>
        </w:rPr>
        <w:t>.</w:t>
      </w:r>
    </w:p>
    <w:p w14:paraId="6E7C9995" w14:textId="77777777" w:rsidR="008D3C53" w:rsidRDefault="000B2B4D" w:rsidP="00BC2728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2B4D">
        <w:rPr>
          <w:rFonts w:ascii="Arial" w:hAnsi="Arial" w:cs="Arial"/>
          <w:sz w:val="24"/>
          <w:szCs w:val="24"/>
        </w:rPr>
        <w:t xml:space="preserve">Po </w:t>
      </w:r>
      <w:r w:rsidR="00695723">
        <w:rPr>
          <w:rFonts w:ascii="Arial" w:hAnsi="Arial" w:cs="Arial"/>
          <w:sz w:val="24"/>
          <w:szCs w:val="24"/>
        </w:rPr>
        <w:t>t</w:t>
      </w:r>
      <w:r w:rsidRPr="000B2B4D">
        <w:rPr>
          <w:rFonts w:ascii="Arial" w:hAnsi="Arial" w:cs="Arial"/>
          <w:sz w:val="24"/>
          <w:szCs w:val="24"/>
        </w:rPr>
        <w:t>erminie wskazanym w wezwaniu, o którym mowa w ust. 1, praca z brakami formalnymi nie podlega dalszemu procedowaniu.</w:t>
      </w:r>
    </w:p>
    <w:p w14:paraId="4EFB6472" w14:textId="6E9FDB9B" w:rsidR="00585DF2" w:rsidRPr="00CF1D6F" w:rsidRDefault="008D3C53" w:rsidP="00BC2728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F1D6F">
        <w:rPr>
          <w:rFonts w:ascii="Arial" w:hAnsi="Arial" w:cs="Arial"/>
          <w:sz w:val="24"/>
          <w:szCs w:val="24"/>
        </w:rPr>
        <w:t xml:space="preserve">Konkurs może zostać unieważniony, jeżeli liczba prac spełniających wymagania formalne jest mniejsza niż </w:t>
      </w:r>
      <w:r w:rsidR="00CF1D6F" w:rsidRPr="00CF1D6F">
        <w:rPr>
          <w:rFonts w:ascii="Arial" w:hAnsi="Arial" w:cs="Arial"/>
          <w:sz w:val="24"/>
          <w:szCs w:val="24"/>
        </w:rPr>
        <w:t>3</w:t>
      </w:r>
      <w:r w:rsidRPr="00CF1D6F">
        <w:rPr>
          <w:rFonts w:ascii="Arial" w:hAnsi="Arial" w:cs="Arial"/>
          <w:sz w:val="24"/>
          <w:szCs w:val="24"/>
        </w:rPr>
        <w:t>.</w:t>
      </w:r>
    </w:p>
    <w:p w14:paraId="391735FC" w14:textId="372D339A" w:rsidR="000B2B4D" w:rsidRPr="00AB708F" w:rsidRDefault="000B2B4D" w:rsidP="00AB708F">
      <w:pPr>
        <w:pStyle w:val="Nagwek3"/>
      </w:pPr>
      <w:r w:rsidRPr="00AB708F">
        <w:t xml:space="preserve">§ </w:t>
      </w:r>
      <w:r w:rsidR="00A26362" w:rsidRPr="00AB708F">
        <w:t>9</w:t>
      </w:r>
      <w:r w:rsidR="008F1EDA" w:rsidRPr="00AB708F">
        <w:t xml:space="preserve"> </w:t>
      </w:r>
    </w:p>
    <w:p w14:paraId="35076C90" w14:textId="2CE0A5DD" w:rsidR="008D1727" w:rsidRDefault="008D1727" w:rsidP="00BC2728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t xml:space="preserve">Zgłaszając pracę dyplomową do </w:t>
      </w:r>
      <w:r w:rsidR="003304F6">
        <w:rPr>
          <w:rFonts w:ascii="Arial" w:hAnsi="Arial" w:cs="Arial"/>
          <w:sz w:val="24"/>
          <w:szCs w:val="24"/>
        </w:rPr>
        <w:t>Konk</w:t>
      </w:r>
      <w:r w:rsidRPr="008D1727">
        <w:rPr>
          <w:rFonts w:ascii="Arial" w:hAnsi="Arial" w:cs="Arial"/>
          <w:sz w:val="24"/>
          <w:szCs w:val="24"/>
        </w:rPr>
        <w:t xml:space="preserve">ursu, uczestnik udziela Organizatorowi nieodpłatnej, niewyłącznej licencji na wykorzystanie fragmentów pracy, w szczególności materiałów graficznych oraz informacji zawartych w formularzu zgłoszeniowym w celu przeprowadzenia </w:t>
      </w:r>
      <w:r w:rsidR="003304F6">
        <w:rPr>
          <w:rFonts w:ascii="Arial" w:hAnsi="Arial" w:cs="Arial"/>
          <w:sz w:val="24"/>
          <w:szCs w:val="24"/>
        </w:rPr>
        <w:t>Konk</w:t>
      </w:r>
      <w:r w:rsidRPr="008D1727">
        <w:rPr>
          <w:rFonts w:ascii="Arial" w:hAnsi="Arial" w:cs="Arial"/>
          <w:sz w:val="24"/>
          <w:szCs w:val="24"/>
        </w:rPr>
        <w:t xml:space="preserve">ursu, publikacji jego wyników oraz promocji idei i rezultatów </w:t>
      </w:r>
      <w:r w:rsidR="003304F6">
        <w:rPr>
          <w:rFonts w:ascii="Arial" w:hAnsi="Arial" w:cs="Arial"/>
          <w:sz w:val="24"/>
          <w:szCs w:val="24"/>
        </w:rPr>
        <w:t>Konk</w:t>
      </w:r>
      <w:r w:rsidRPr="008D1727">
        <w:rPr>
          <w:rFonts w:ascii="Arial" w:hAnsi="Arial" w:cs="Arial"/>
          <w:sz w:val="24"/>
          <w:szCs w:val="24"/>
        </w:rPr>
        <w:t>ursu.</w:t>
      </w:r>
    </w:p>
    <w:p w14:paraId="7D8776FE" w14:textId="5D5BD233" w:rsidR="008D1727" w:rsidRDefault="008D1727" w:rsidP="00BC2728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t xml:space="preserve">Licencja, o której mowa w ust. 1, jest udzielana na czas nieokreślony i bez ograniczeń terytorialnych. Obejmuje w szczególności prawo do publikacji w oficjalnych kanałach komunikacyjnych Organizatora, w tym na stronach internetowych i portalach społecznościowych samorządu województwa oraz stronach </w:t>
      </w:r>
      <w:r w:rsidR="003304F6">
        <w:rPr>
          <w:rFonts w:ascii="Arial" w:hAnsi="Arial" w:cs="Arial"/>
          <w:sz w:val="24"/>
          <w:szCs w:val="24"/>
        </w:rPr>
        <w:t>Konk</w:t>
      </w:r>
      <w:r w:rsidRPr="008D1727">
        <w:rPr>
          <w:rFonts w:ascii="Arial" w:hAnsi="Arial" w:cs="Arial"/>
          <w:sz w:val="24"/>
          <w:szCs w:val="24"/>
        </w:rPr>
        <w:t>ursu.</w:t>
      </w:r>
    </w:p>
    <w:p w14:paraId="5FFA3C4A" w14:textId="77777777" w:rsidR="008D1727" w:rsidRDefault="008D1727" w:rsidP="00BC2728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lastRenderedPageBreak/>
        <w:t>Licencja obejmuje następujące pola eksploatacji:</w:t>
      </w:r>
    </w:p>
    <w:p w14:paraId="37BA2E22" w14:textId="27D9D7F7" w:rsidR="008D1727" w:rsidRDefault="008D1727" w:rsidP="00BC2728">
      <w:pPr>
        <w:pStyle w:val="Akapitzlist"/>
        <w:numPr>
          <w:ilvl w:val="1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t xml:space="preserve">publiczne wykonanie, wystawienie, wyświetlenie, odtworzenie, nadawanie </w:t>
      </w:r>
      <w:r w:rsidR="00B26DBE">
        <w:rPr>
          <w:rFonts w:ascii="Arial" w:hAnsi="Arial" w:cs="Arial"/>
          <w:sz w:val="24"/>
          <w:szCs w:val="24"/>
        </w:rPr>
        <w:br/>
      </w:r>
      <w:r w:rsidRPr="008D1727">
        <w:rPr>
          <w:rFonts w:ascii="Arial" w:hAnsi="Arial" w:cs="Arial"/>
          <w:sz w:val="24"/>
          <w:szCs w:val="24"/>
        </w:rPr>
        <w:t>i reemitowanie</w:t>
      </w:r>
      <w:r w:rsidR="004D0A31">
        <w:rPr>
          <w:rFonts w:ascii="Arial" w:hAnsi="Arial" w:cs="Arial"/>
          <w:sz w:val="24"/>
          <w:szCs w:val="24"/>
        </w:rPr>
        <w:t>,</w:t>
      </w:r>
    </w:p>
    <w:p w14:paraId="38EA35C4" w14:textId="093E6057" w:rsidR="008D1727" w:rsidRPr="008D1727" w:rsidRDefault="008D1727" w:rsidP="00BC2728">
      <w:pPr>
        <w:pStyle w:val="Akapitzlist"/>
        <w:numPr>
          <w:ilvl w:val="1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t>publiczne udostępnianie materiałów w taki sposób, aby każdy mógł mieć do nich dostęp w miejscu i czasie przez siebie wybranym</w:t>
      </w:r>
      <w:r w:rsidR="00F87877">
        <w:rPr>
          <w:rFonts w:ascii="Arial" w:hAnsi="Arial" w:cs="Arial"/>
          <w:sz w:val="24"/>
          <w:szCs w:val="24"/>
        </w:rPr>
        <w:t>.</w:t>
      </w:r>
    </w:p>
    <w:p w14:paraId="12A21B79" w14:textId="653B1D80" w:rsidR="008D1727" w:rsidRPr="00EA775F" w:rsidRDefault="008D1727" w:rsidP="00EA775F">
      <w:pPr>
        <w:pStyle w:val="Akapitzlist"/>
        <w:numPr>
          <w:ilvl w:val="0"/>
          <w:numId w:val="15"/>
        </w:numPr>
        <w:spacing w:after="0" w:line="276" w:lineRule="auto"/>
        <w:ind w:left="426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t>Udzielona licencja obejmuje również zgodę na wykonywanie przez Organizatora praw zależnych (np. opracowań i adaptacji), bez ograniczeń czasowych i terytorialnych. Licencja ta jest udzielana nieodpłatnie.</w:t>
      </w:r>
    </w:p>
    <w:p w14:paraId="16313B4F" w14:textId="4D442696" w:rsidR="00585DF2" w:rsidRPr="00EA775F" w:rsidRDefault="002440CB" w:rsidP="00EA775F">
      <w:pPr>
        <w:pStyle w:val="Nagwek2"/>
      </w:pPr>
      <w:r w:rsidRPr="00A46901">
        <w:t>I</w:t>
      </w:r>
      <w:r w:rsidR="00F05A0C">
        <w:t>V</w:t>
      </w:r>
      <w:r w:rsidRPr="00A46901">
        <w:t xml:space="preserve">. </w:t>
      </w:r>
      <w:r w:rsidR="00AF7A5F">
        <w:t>KOMIS</w:t>
      </w:r>
      <w:r w:rsidRPr="00A46901">
        <w:t xml:space="preserve">JA </w:t>
      </w:r>
      <w:r w:rsidR="003304F6">
        <w:t>KONK</w:t>
      </w:r>
      <w:r w:rsidRPr="00A46901">
        <w:t>URSOWA</w:t>
      </w:r>
      <w:r w:rsidR="00393BF4">
        <w:t>,</w:t>
      </w:r>
      <w:r w:rsidRPr="00A46901">
        <w:t xml:space="preserve"> PRZEBIEG</w:t>
      </w:r>
      <w:r w:rsidR="00393BF4">
        <w:t xml:space="preserve"> i ROZSTRZYGNIĘCIE </w:t>
      </w:r>
      <w:r w:rsidR="003304F6">
        <w:t>KONK</w:t>
      </w:r>
      <w:r w:rsidRPr="00A46901">
        <w:t xml:space="preserve">URSU </w:t>
      </w:r>
      <w:bookmarkStart w:id="7" w:name="_Hlk166151182"/>
    </w:p>
    <w:p w14:paraId="441658A0" w14:textId="11160E5A" w:rsidR="00125AF4" w:rsidRPr="00AB708F" w:rsidRDefault="002440CB" w:rsidP="00AB708F">
      <w:pPr>
        <w:pStyle w:val="Nagwek3"/>
      </w:pPr>
      <w:r w:rsidRPr="00AB708F">
        <w:t>§</w:t>
      </w:r>
      <w:bookmarkEnd w:id="7"/>
      <w:r w:rsidRPr="00AB708F">
        <w:t xml:space="preserve"> </w:t>
      </w:r>
      <w:r w:rsidR="00125AF4" w:rsidRPr="00AB708F">
        <w:t>1</w:t>
      </w:r>
      <w:r w:rsidR="00A26362" w:rsidRPr="00AB708F">
        <w:t>0</w:t>
      </w:r>
    </w:p>
    <w:p w14:paraId="418E6AB6" w14:textId="2BB8E796" w:rsidR="00587565" w:rsidRPr="00D06930" w:rsidRDefault="003F6C57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06930">
        <w:rPr>
          <w:rFonts w:ascii="Arial" w:hAnsi="Arial" w:cs="Arial"/>
          <w:sz w:val="24"/>
          <w:szCs w:val="24"/>
        </w:rPr>
        <w:t xml:space="preserve">Ocenę zgłoszonych prac przeprowadza </w:t>
      </w:r>
      <w:r w:rsidR="00AF7A5F" w:rsidRPr="00D06930">
        <w:rPr>
          <w:rFonts w:ascii="Arial" w:hAnsi="Arial" w:cs="Arial"/>
          <w:sz w:val="24"/>
          <w:szCs w:val="24"/>
        </w:rPr>
        <w:t>Komis</w:t>
      </w:r>
      <w:r w:rsidRPr="00D06930">
        <w:rPr>
          <w:rFonts w:ascii="Arial" w:hAnsi="Arial" w:cs="Arial"/>
          <w:sz w:val="24"/>
          <w:szCs w:val="24"/>
        </w:rPr>
        <w:t xml:space="preserve">ja </w:t>
      </w:r>
      <w:r w:rsidR="003304F6" w:rsidRPr="00D06930">
        <w:rPr>
          <w:rFonts w:ascii="Arial" w:hAnsi="Arial" w:cs="Arial"/>
          <w:sz w:val="24"/>
          <w:szCs w:val="24"/>
        </w:rPr>
        <w:t>Konk</w:t>
      </w:r>
      <w:r w:rsidRPr="00D06930">
        <w:rPr>
          <w:rFonts w:ascii="Arial" w:hAnsi="Arial" w:cs="Arial"/>
          <w:sz w:val="24"/>
          <w:szCs w:val="24"/>
        </w:rPr>
        <w:t xml:space="preserve">ursowa, zwana dalej </w:t>
      </w:r>
      <w:r w:rsidR="00AF7A5F" w:rsidRPr="00D06930">
        <w:rPr>
          <w:rFonts w:ascii="Arial" w:hAnsi="Arial" w:cs="Arial"/>
          <w:sz w:val="24"/>
          <w:szCs w:val="24"/>
        </w:rPr>
        <w:t>Komis</w:t>
      </w:r>
      <w:r w:rsidRPr="00D06930">
        <w:rPr>
          <w:rFonts w:ascii="Arial" w:hAnsi="Arial" w:cs="Arial"/>
          <w:sz w:val="24"/>
          <w:szCs w:val="24"/>
        </w:rPr>
        <w:t>ją,</w:t>
      </w:r>
      <w:r w:rsidR="00084E62" w:rsidRPr="00D06930">
        <w:rPr>
          <w:rFonts w:ascii="Arial" w:hAnsi="Arial" w:cs="Arial"/>
          <w:sz w:val="24"/>
          <w:szCs w:val="24"/>
        </w:rPr>
        <w:t xml:space="preserve"> </w:t>
      </w:r>
      <w:r w:rsidRPr="00D06930">
        <w:rPr>
          <w:rFonts w:ascii="Arial" w:hAnsi="Arial" w:cs="Arial"/>
          <w:sz w:val="24"/>
          <w:szCs w:val="24"/>
        </w:rPr>
        <w:t xml:space="preserve">powołana </w:t>
      </w:r>
      <w:r w:rsidR="00E118E0" w:rsidRPr="00D06930">
        <w:rPr>
          <w:rFonts w:ascii="Arial" w:hAnsi="Arial" w:cs="Arial"/>
          <w:sz w:val="24"/>
          <w:szCs w:val="24"/>
        </w:rPr>
        <w:t>uchwałą Zarządu Województwa Podkarpackiego</w:t>
      </w:r>
      <w:r w:rsidR="00587565" w:rsidRPr="00D06930">
        <w:rPr>
          <w:rFonts w:ascii="Arial" w:hAnsi="Arial" w:cs="Arial"/>
          <w:sz w:val="24"/>
          <w:szCs w:val="24"/>
        </w:rPr>
        <w:t>, w której skład wchodzą:</w:t>
      </w:r>
    </w:p>
    <w:p w14:paraId="55C7FDD0" w14:textId="743C26F8" w:rsidR="00587565" w:rsidRPr="004D0A31" w:rsidRDefault="00B220F7" w:rsidP="00BC2728">
      <w:pPr>
        <w:pStyle w:val="Akapitzlist"/>
        <w:numPr>
          <w:ilvl w:val="1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87565" w:rsidRPr="006D5E68">
        <w:rPr>
          <w:rFonts w:ascii="Arial" w:hAnsi="Arial" w:cs="Arial"/>
          <w:sz w:val="24"/>
          <w:szCs w:val="24"/>
        </w:rPr>
        <w:t xml:space="preserve">yrektor </w:t>
      </w:r>
      <w:r w:rsidR="00C25246">
        <w:rPr>
          <w:rFonts w:ascii="Arial" w:hAnsi="Arial" w:cs="Arial"/>
          <w:sz w:val="24"/>
          <w:szCs w:val="24"/>
        </w:rPr>
        <w:t>i/</w:t>
      </w:r>
      <w:r w:rsidR="00587565" w:rsidRPr="006D5E68">
        <w:rPr>
          <w:rFonts w:ascii="Arial" w:hAnsi="Arial" w:cs="Arial"/>
          <w:sz w:val="24"/>
          <w:szCs w:val="24"/>
        </w:rPr>
        <w:t xml:space="preserve">lub </w:t>
      </w:r>
      <w:r>
        <w:rPr>
          <w:rFonts w:ascii="Arial" w:hAnsi="Arial" w:cs="Arial"/>
          <w:sz w:val="24"/>
          <w:szCs w:val="24"/>
        </w:rPr>
        <w:t>z</w:t>
      </w:r>
      <w:r w:rsidR="00587565" w:rsidRPr="006D5E68">
        <w:rPr>
          <w:rFonts w:ascii="Arial" w:hAnsi="Arial" w:cs="Arial"/>
          <w:sz w:val="24"/>
          <w:szCs w:val="24"/>
        </w:rPr>
        <w:t xml:space="preserve">astępca </w:t>
      </w:r>
      <w:r>
        <w:rPr>
          <w:rFonts w:ascii="Arial" w:hAnsi="Arial" w:cs="Arial"/>
          <w:sz w:val="24"/>
          <w:szCs w:val="24"/>
        </w:rPr>
        <w:t>d</w:t>
      </w:r>
      <w:r w:rsidR="00587565" w:rsidRPr="006D5E68">
        <w:rPr>
          <w:rFonts w:ascii="Arial" w:hAnsi="Arial" w:cs="Arial"/>
          <w:sz w:val="24"/>
          <w:szCs w:val="24"/>
        </w:rPr>
        <w:t xml:space="preserve">yrektora Departamentu Rozwoju Regionalnego UMWP </w:t>
      </w:r>
      <w:r w:rsidR="006D5E68">
        <w:rPr>
          <w:rFonts w:ascii="Arial" w:hAnsi="Arial" w:cs="Arial"/>
          <w:sz w:val="24"/>
          <w:szCs w:val="24"/>
        </w:rPr>
        <w:br/>
      </w:r>
      <w:r w:rsidR="00587565" w:rsidRPr="004D0A31">
        <w:rPr>
          <w:rFonts w:ascii="Arial" w:hAnsi="Arial" w:cs="Arial"/>
          <w:sz w:val="24"/>
          <w:szCs w:val="24"/>
        </w:rPr>
        <w:t>w Rzeszowie</w:t>
      </w:r>
      <w:r w:rsidR="004D0A31">
        <w:rPr>
          <w:rFonts w:ascii="Arial" w:hAnsi="Arial" w:cs="Arial"/>
          <w:sz w:val="24"/>
          <w:szCs w:val="24"/>
        </w:rPr>
        <w:t>,</w:t>
      </w:r>
    </w:p>
    <w:p w14:paraId="011ED79E" w14:textId="357B8D4B" w:rsidR="002440CB" w:rsidRPr="004D0A31" w:rsidRDefault="001A6EB1" w:rsidP="00BC2728">
      <w:pPr>
        <w:pStyle w:val="Akapitzlist"/>
        <w:numPr>
          <w:ilvl w:val="1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przedstawiciele środowiska akademickiego oraz specjaliści z różnych dziedzin nauki, sztuki i praktyki zawodowej, odpowiednio do </w:t>
      </w:r>
      <w:r w:rsidR="00C25246">
        <w:rPr>
          <w:rFonts w:ascii="Arial" w:hAnsi="Arial" w:cs="Arial"/>
          <w:sz w:val="24"/>
          <w:szCs w:val="24"/>
        </w:rPr>
        <w:t>tematyki Konkursu</w:t>
      </w:r>
      <w:r w:rsidR="005A2D59">
        <w:rPr>
          <w:rFonts w:ascii="Arial" w:hAnsi="Arial" w:cs="Arial"/>
          <w:sz w:val="24"/>
          <w:szCs w:val="24"/>
        </w:rPr>
        <w:t>.</w:t>
      </w:r>
    </w:p>
    <w:p w14:paraId="5C7CC929" w14:textId="1F02B614" w:rsidR="00D72BBF" w:rsidRDefault="00D72BBF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72BBF">
        <w:rPr>
          <w:rFonts w:ascii="Arial" w:hAnsi="Arial" w:cs="Arial"/>
          <w:sz w:val="24"/>
          <w:szCs w:val="24"/>
        </w:rPr>
        <w:t xml:space="preserve">W uchwale, o której mowa w ust. 1, Zarząd </w:t>
      </w:r>
      <w:r w:rsidR="00C25246">
        <w:rPr>
          <w:rFonts w:ascii="Arial" w:hAnsi="Arial" w:cs="Arial"/>
          <w:sz w:val="24"/>
          <w:szCs w:val="24"/>
        </w:rPr>
        <w:t xml:space="preserve">Województwa Podkarpackiego </w:t>
      </w:r>
      <w:r w:rsidRPr="00D72BBF">
        <w:rPr>
          <w:rFonts w:ascii="Arial" w:hAnsi="Arial" w:cs="Arial"/>
          <w:sz w:val="24"/>
          <w:szCs w:val="24"/>
        </w:rPr>
        <w:t xml:space="preserve">wskazuje Przewodniczącego </w:t>
      </w:r>
      <w:r w:rsidR="00AF7A5F">
        <w:rPr>
          <w:rFonts w:ascii="Arial" w:hAnsi="Arial" w:cs="Arial"/>
          <w:sz w:val="24"/>
          <w:szCs w:val="24"/>
        </w:rPr>
        <w:t>Komis</w:t>
      </w:r>
      <w:r w:rsidRPr="00D72BBF">
        <w:rPr>
          <w:rFonts w:ascii="Arial" w:hAnsi="Arial" w:cs="Arial"/>
          <w:sz w:val="24"/>
          <w:szCs w:val="24"/>
        </w:rPr>
        <w:t>ji</w:t>
      </w:r>
      <w:r w:rsidR="00E1657C">
        <w:rPr>
          <w:rFonts w:ascii="Arial" w:hAnsi="Arial" w:cs="Arial"/>
          <w:sz w:val="24"/>
          <w:szCs w:val="24"/>
        </w:rPr>
        <w:t xml:space="preserve"> oraz</w:t>
      </w:r>
      <w:r w:rsidRPr="00D72BBF">
        <w:rPr>
          <w:rFonts w:ascii="Arial" w:hAnsi="Arial" w:cs="Arial"/>
          <w:sz w:val="24"/>
          <w:szCs w:val="24"/>
        </w:rPr>
        <w:t xml:space="preserve"> jego Zastępcę.</w:t>
      </w:r>
    </w:p>
    <w:p w14:paraId="53425927" w14:textId="22C87719" w:rsidR="007C4953" w:rsidRPr="000C44CF" w:rsidRDefault="00AF7A5F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</w:t>
      </w:r>
      <w:r w:rsidR="003748D4" w:rsidRPr="003748D4">
        <w:rPr>
          <w:rFonts w:ascii="Arial" w:hAnsi="Arial" w:cs="Arial"/>
          <w:sz w:val="24"/>
          <w:szCs w:val="24"/>
        </w:rPr>
        <w:t>ja liczy od 5 do 10 członków, w tym Przewodniczącego</w:t>
      </w:r>
      <w:r w:rsidR="00E1657C">
        <w:rPr>
          <w:rFonts w:ascii="Arial" w:hAnsi="Arial" w:cs="Arial"/>
          <w:sz w:val="24"/>
          <w:szCs w:val="24"/>
        </w:rPr>
        <w:t xml:space="preserve"> i</w:t>
      </w:r>
      <w:r w:rsidR="003748D4" w:rsidRPr="003748D4">
        <w:rPr>
          <w:rFonts w:ascii="Arial" w:hAnsi="Arial" w:cs="Arial"/>
          <w:sz w:val="24"/>
          <w:szCs w:val="24"/>
        </w:rPr>
        <w:t xml:space="preserve"> Zastępcę, wskazanych uchwałą Zarządu</w:t>
      </w:r>
      <w:r w:rsidR="008A7F34" w:rsidRPr="000C44CF">
        <w:rPr>
          <w:rFonts w:ascii="Arial" w:hAnsi="Arial" w:cs="Arial"/>
          <w:sz w:val="24"/>
          <w:szCs w:val="24"/>
        </w:rPr>
        <w:t xml:space="preserve">. </w:t>
      </w:r>
    </w:p>
    <w:p w14:paraId="786CC827" w14:textId="77777777" w:rsidR="00D72BBF" w:rsidRDefault="00D72BBF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72BBF">
        <w:rPr>
          <w:rFonts w:ascii="Arial" w:hAnsi="Arial" w:cs="Arial"/>
          <w:sz w:val="24"/>
          <w:szCs w:val="24"/>
        </w:rPr>
        <w:t>W przypadku niemożności uczestniczenia Przewodniczącego w posiedzeniu, jego obowiązki przejmuje Zastępca.</w:t>
      </w:r>
    </w:p>
    <w:p w14:paraId="55C9DDE4" w14:textId="3E979612" w:rsidR="00674B9D" w:rsidRPr="00B26DBE" w:rsidRDefault="00674B9D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26DBE">
        <w:rPr>
          <w:rFonts w:ascii="Arial" w:hAnsi="Arial" w:cs="Arial"/>
          <w:sz w:val="24"/>
          <w:szCs w:val="24"/>
        </w:rPr>
        <w:t>Przed rozpoczęciem prac Komisji Konkursowej każdy jej członek podpisuje oświadczenie o braku konfliktu interesów i zobowiązaniu do zachowania poufności, którego wzór stanowi Załącznik nr 6 do niniejszego Regulaminu.</w:t>
      </w:r>
    </w:p>
    <w:p w14:paraId="704E3F1F" w14:textId="77777777" w:rsidR="00A3292C" w:rsidRDefault="00D72BBF" w:rsidP="00A3292C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72BBF">
        <w:rPr>
          <w:rFonts w:ascii="Arial" w:hAnsi="Arial" w:cs="Arial"/>
          <w:sz w:val="24"/>
          <w:szCs w:val="24"/>
        </w:rPr>
        <w:t xml:space="preserve">Posiedzenia </w:t>
      </w:r>
      <w:r w:rsidR="00AF7A5F">
        <w:rPr>
          <w:rFonts w:ascii="Arial" w:hAnsi="Arial" w:cs="Arial"/>
          <w:sz w:val="24"/>
          <w:szCs w:val="24"/>
        </w:rPr>
        <w:t>Komis</w:t>
      </w:r>
      <w:r w:rsidRPr="00D72BBF">
        <w:rPr>
          <w:rFonts w:ascii="Arial" w:hAnsi="Arial" w:cs="Arial"/>
          <w:sz w:val="24"/>
          <w:szCs w:val="24"/>
        </w:rPr>
        <w:t xml:space="preserve">ji mogą odbywać się w formie stacjonarnej, zdalnej lub hybrydowej. Udział członków </w:t>
      </w:r>
      <w:r w:rsidR="00AF7A5F">
        <w:rPr>
          <w:rFonts w:ascii="Arial" w:hAnsi="Arial" w:cs="Arial"/>
          <w:sz w:val="24"/>
          <w:szCs w:val="24"/>
        </w:rPr>
        <w:t>Komis</w:t>
      </w:r>
      <w:r w:rsidRPr="00D72BBF">
        <w:rPr>
          <w:rFonts w:ascii="Arial" w:hAnsi="Arial" w:cs="Arial"/>
          <w:sz w:val="24"/>
          <w:szCs w:val="24"/>
        </w:rPr>
        <w:t xml:space="preserve">ji w pracach </w:t>
      </w:r>
      <w:r w:rsidR="003304F6">
        <w:rPr>
          <w:rFonts w:ascii="Arial" w:hAnsi="Arial" w:cs="Arial"/>
          <w:sz w:val="24"/>
          <w:szCs w:val="24"/>
        </w:rPr>
        <w:t>Konk</w:t>
      </w:r>
      <w:r w:rsidRPr="00D72BBF">
        <w:rPr>
          <w:rFonts w:ascii="Arial" w:hAnsi="Arial" w:cs="Arial"/>
          <w:sz w:val="24"/>
          <w:szCs w:val="24"/>
        </w:rPr>
        <w:t>ursowych ma charakter nieodpłatny.</w:t>
      </w:r>
    </w:p>
    <w:p w14:paraId="1B8C67FA" w14:textId="723C2833" w:rsidR="00A3292C" w:rsidRDefault="00A3292C" w:rsidP="00A3292C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3292C">
        <w:rPr>
          <w:rFonts w:ascii="Arial" w:hAnsi="Arial" w:cs="Arial"/>
          <w:sz w:val="24"/>
          <w:szCs w:val="24"/>
        </w:rPr>
        <w:t>Przedstawiciel Organizatora dokumentuje przebieg obrad oraz sporządza protok</w:t>
      </w:r>
      <w:r w:rsidR="00234A2B">
        <w:rPr>
          <w:rFonts w:ascii="Arial" w:hAnsi="Arial" w:cs="Arial"/>
          <w:sz w:val="24"/>
          <w:szCs w:val="24"/>
        </w:rPr>
        <w:t>oły</w:t>
      </w:r>
      <w:r w:rsidRPr="00A329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3292C">
        <w:rPr>
          <w:rFonts w:ascii="Arial" w:hAnsi="Arial" w:cs="Arial"/>
          <w:sz w:val="24"/>
          <w:szCs w:val="24"/>
        </w:rPr>
        <w:t>z posiedze</w:t>
      </w:r>
      <w:r w:rsidR="00234A2B">
        <w:rPr>
          <w:rFonts w:ascii="Arial" w:hAnsi="Arial" w:cs="Arial"/>
          <w:sz w:val="24"/>
          <w:szCs w:val="24"/>
        </w:rPr>
        <w:t>ń</w:t>
      </w:r>
      <w:r w:rsidRPr="00A3292C">
        <w:rPr>
          <w:rFonts w:ascii="Arial" w:hAnsi="Arial" w:cs="Arial"/>
          <w:sz w:val="24"/>
          <w:szCs w:val="24"/>
        </w:rPr>
        <w:t xml:space="preserve"> na formularzu stanowiącym załącznik nr 3 do Regulaminu.</w:t>
      </w:r>
    </w:p>
    <w:p w14:paraId="6DA1DD89" w14:textId="387BC7D9" w:rsidR="000A7A31" w:rsidRDefault="000A7A31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7A31">
        <w:rPr>
          <w:rFonts w:ascii="Arial" w:hAnsi="Arial" w:cs="Arial"/>
          <w:sz w:val="24"/>
          <w:szCs w:val="24"/>
        </w:rPr>
        <w:t>Protok</w:t>
      </w:r>
      <w:r w:rsidR="00234A2B">
        <w:rPr>
          <w:rFonts w:ascii="Arial" w:hAnsi="Arial" w:cs="Arial"/>
          <w:sz w:val="24"/>
          <w:szCs w:val="24"/>
        </w:rPr>
        <w:t>oły</w:t>
      </w:r>
      <w:r w:rsidRPr="000A7A31">
        <w:rPr>
          <w:rFonts w:ascii="Arial" w:hAnsi="Arial" w:cs="Arial"/>
          <w:sz w:val="24"/>
          <w:szCs w:val="24"/>
        </w:rPr>
        <w:t xml:space="preserve"> z posiedze</w:t>
      </w:r>
      <w:r w:rsidR="00234A2B">
        <w:rPr>
          <w:rFonts w:ascii="Arial" w:hAnsi="Arial" w:cs="Arial"/>
          <w:sz w:val="24"/>
          <w:szCs w:val="24"/>
        </w:rPr>
        <w:t>ń</w:t>
      </w:r>
      <w:r w:rsidRPr="000A7A31">
        <w:rPr>
          <w:rFonts w:ascii="Arial" w:hAnsi="Arial" w:cs="Arial"/>
          <w:sz w:val="24"/>
          <w:szCs w:val="24"/>
        </w:rPr>
        <w:t xml:space="preserve"> sporządzan</w:t>
      </w:r>
      <w:r w:rsidR="00234A2B">
        <w:rPr>
          <w:rFonts w:ascii="Arial" w:hAnsi="Arial" w:cs="Arial"/>
          <w:sz w:val="24"/>
          <w:szCs w:val="24"/>
        </w:rPr>
        <w:t>e są</w:t>
      </w:r>
      <w:r w:rsidRPr="000A7A31">
        <w:rPr>
          <w:rFonts w:ascii="Arial" w:hAnsi="Arial" w:cs="Arial"/>
          <w:sz w:val="24"/>
          <w:szCs w:val="24"/>
        </w:rPr>
        <w:t xml:space="preserve"> w terminie do </w:t>
      </w:r>
      <w:r w:rsidR="00D01467">
        <w:rPr>
          <w:rFonts w:ascii="Arial" w:hAnsi="Arial" w:cs="Arial"/>
          <w:sz w:val="24"/>
          <w:szCs w:val="24"/>
        </w:rPr>
        <w:t>3</w:t>
      </w:r>
      <w:r w:rsidRPr="000A7A31">
        <w:rPr>
          <w:rFonts w:ascii="Arial" w:hAnsi="Arial" w:cs="Arial"/>
          <w:sz w:val="24"/>
          <w:szCs w:val="24"/>
        </w:rPr>
        <w:t xml:space="preserve"> dni od dnia zakończenia obrad </w:t>
      </w:r>
      <w:r w:rsidR="00234A2B">
        <w:rPr>
          <w:rFonts w:ascii="Arial" w:hAnsi="Arial" w:cs="Arial"/>
          <w:sz w:val="24"/>
          <w:szCs w:val="24"/>
        </w:rPr>
        <w:br/>
      </w:r>
      <w:r w:rsidRPr="000A7A31">
        <w:rPr>
          <w:rFonts w:ascii="Arial" w:hAnsi="Arial" w:cs="Arial"/>
          <w:sz w:val="24"/>
          <w:szCs w:val="24"/>
        </w:rPr>
        <w:t>i przekazywan</w:t>
      </w:r>
      <w:r w:rsidR="00234A2B">
        <w:rPr>
          <w:rFonts w:ascii="Arial" w:hAnsi="Arial" w:cs="Arial"/>
          <w:sz w:val="24"/>
          <w:szCs w:val="24"/>
        </w:rPr>
        <w:t>e</w:t>
      </w:r>
      <w:r w:rsidRPr="000A7A31">
        <w:rPr>
          <w:rFonts w:ascii="Arial" w:hAnsi="Arial" w:cs="Arial"/>
          <w:sz w:val="24"/>
          <w:szCs w:val="24"/>
        </w:rPr>
        <w:t xml:space="preserve"> członkom </w:t>
      </w:r>
      <w:r w:rsidR="00AF7A5F">
        <w:rPr>
          <w:rFonts w:ascii="Arial" w:hAnsi="Arial" w:cs="Arial"/>
          <w:sz w:val="24"/>
          <w:szCs w:val="24"/>
        </w:rPr>
        <w:t>Komis</w:t>
      </w:r>
      <w:r w:rsidRPr="000A7A31">
        <w:rPr>
          <w:rFonts w:ascii="Arial" w:hAnsi="Arial" w:cs="Arial"/>
          <w:sz w:val="24"/>
          <w:szCs w:val="24"/>
        </w:rPr>
        <w:t>ji do weryfikacji.</w:t>
      </w:r>
    </w:p>
    <w:p w14:paraId="16E86D5E" w14:textId="37442168" w:rsidR="000A7A31" w:rsidRDefault="000A7A31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7A31">
        <w:rPr>
          <w:rFonts w:ascii="Arial" w:hAnsi="Arial" w:cs="Arial"/>
          <w:sz w:val="24"/>
          <w:szCs w:val="24"/>
        </w:rPr>
        <w:t xml:space="preserve">Członkowie </w:t>
      </w:r>
      <w:r w:rsidR="00AF7A5F">
        <w:rPr>
          <w:rFonts w:ascii="Arial" w:hAnsi="Arial" w:cs="Arial"/>
          <w:sz w:val="24"/>
          <w:szCs w:val="24"/>
        </w:rPr>
        <w:t>Komis</w:t>
      </w:r>
      <w:r w:rsidRPr="000A7A31">
        <w:rPr>
          <w:rFonts w:ascii="Arial" w:hAnsi="Arial" w:cs="Arial"/>
          <w:sz w:val="24"/>
          <w:szCs w:val="24"/>
        </w:rPr>
        <w:t>ji mają prawo do wglądu w treść protokoł</w:t>
      </w:r>
      <w:r w:rsidR="00234A2B">
        <w:rPr>
          <w:rFonts w:ascii="Arial" w:hAnsi="Arial" w:cs="Arial"/>
          <w:sz w:val="24"/>
          <w:szCs w:val="24"/>
        </w:rPr>
        <w:t>ów</w:t>
      </w:r>
      <w:r w:rsidRPr="000A7A31">
        <w:rPr>
          <w:rFonts w:ascii="Arial" w:hAnsi="Arial" w:cs="Arial"/>
          <w:sz w:val="24"/>
          <w:szCs w:val="24"/>
        </w:rPr>
        <w:t xml:space="preserve"> i mogą zgłaszać uwagi </w:t>
      </w:r>
      <w:r>
        <w:rPr>
          <w:rFonts w:ascii="Arial" w:hAnsi="Arial" w:cs="Arial"/>
          <w:sz w:val="24"/>
          <w:szCs w:val="24"/>
        </w:rPr>
        <w:br/>
      </w:r>
      <w:r w:rsidRPr="000A7A31">
        <w:rPr>
          <w:rFonts w:ascii="Arial" w:hAnsi="Arial" w:cs="Arial"/>
          <w:sz w:val="24"/>
          <w:szCs w:val="24"/>
        </w:rPr>
        <w:t xml:space="preserve">w terminie </w:t>
      </w:r>
      <w:r w:rsidR="00D01467">
        <w:rPr>
          <w:rFonts w:ascii="Arial" w:hAnsi="Arial" w:cs="Arial"/>
          <w:sz w:val="24"/>
          <w:szCs w:val="24"/>
        </w:rPr>
        <w:t>3</w:t>
      </w:r>
      <w:r w:rsidRPr="000A7A31">
        <w:rPr>
          <w:rFonts w:ascii="Arial" w:hAnsi="Arial" w:cs="Arial"/>
          <w:sz w:val="24"/>
          <w:szCs w:val="24"/>
        </w:rPr>
        <w:t xml:space="preserve"> dni od dnia </w:t>
      </w:r>
      <w:r w:rsidR="00234A2B">
        <w:rPr>
          <w:rFonts w:ascii="Arial" w:hAnsi="Arial" w:cs="Arial"/>
          <w:sz w:val="24"/>
          <w:szCs w:val="24"/>
        </w:rPr>
        <w:t>ich</w:t>
      </w:r>
      <w:r w:rsidRPr="000A7A31">
        <w:rPr>
          <w:rFonts w:ascii="Arial" w:hAnsi="Arial" w:cs="Arial"/>
          <w:sz w:val="24"/>
          <w:szCs w:val="24"/>
        </w:rPr>
        <w:t xml:space="preserve"> otrzymania. Po uzgodnieniu treści protokołu, członkowie podpisują dokument</w:t>
      </w:r>
      <w:r w:rsidR="00234A2B">
        <w:rPr>
          <w:rFonts w:ascii="Arial" w:hAnsi="Arial" w:cs="Arial"/>
          <w:sz w:val="24"/>
          <w:szCs w:val="24"/>
        </w:rPr>
        <w:t>y</w:t>
      </w:r>
      <w:r w:rsidRPr="000A7A31">
        <w:rPr>
          <w:rFonts w:ascii="Arial" w:hAnsi="Arial" w:cs="Arial"/>
          <w:sz w:val="24"/>
          <w:szCs w:val="24"/>
        </w:rPr>
        <w:t xml:space="preserve"> w ustalonym terminie.</w:t>
      </w:r>
    </w:p>
    <w:p w14:paraId="54F9E19A" w14:textId="28757085" w:rsidR="004D1F8F" w:rsidRDefault="00073710" w:rsidP="00BC2728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8" w:name="_Hlk184365313"/>
      <w:r w:rsidRPr="009C10F2">
        <w:rPr>
          <w:rFonts w:ascii="Arial" w:hAnsi="Arial" w:cs="Arial"/>
          <w:sz w:val="24"/>
          <w:szCs w:val="24"/>
        </w:rPr>
        <w:t xml:space="preserve">Każdy z członków </w:t>
      </w:r>
      <w:r w:rsidR="00AF7A5F">
        <w:rPr>
          <w:rFonts w:ascii="Arial" w:hAnsi="Arial" w:cs="Arial"/>
          <w:sz w:val="24"/>
          <w:szCs w:val="24"/>
        </w:rPr>
        <w:t>Komis</w:t>
      </w:r>
      <w:r w:rsidRPr="009C10F2">
        <w:rPr>
          <w:rFonts w:ascii="Arial" w:hAnsi="Arial" w:cs="Arial"/>
          <w:sz w:val="24"/>
          <w:szCs w:val="24"/>
        </w:rPr>
        <w:t xml:space="preserve">ji dokonuje oceny indywidualnej zgłaszanej </w:t>
      </w:r>
      <w:r w:rsidR="00997F04" w:rsidRPr="009C10F2">
        <w:rPr>
          <w:rFonts w:ascii="Arial" w:hAnsi="Arial" w:cs="Arial"/>
          <w:sz w:val="24"/>
          <w:szCs w:val="24"/>
        </w:rPr>
        <w:t>pracy</w:t>
      </w:r>
      <w:r w:rsidRPr="009C10F2">
        <w:rPr>
          <w:rFonts w:ascii="Arial" w:hAnsi="Arial" w:cs="Arial"/>
          <w:sz w:val="24"/>
          <w:szCs w:val="24"/>
        </w:rPr>
        <w:t xml:space="preserve">, dokumentując ją na karcie oceny merytorycznej, stanowiącej załącznik nr </w:t>
      </w:r>
      <w:r w:rsidR="000A791A" w:rsidRPr="009C10F2">
        <w:rPr>
          <w:rFonts w:ascii="Arial" w:hAnsi="Arial" w:cs="Arial"/>
          <w:sz w:val="24"/>
          <w:szCs w:val="24"/>
        </w:rPr>
        <w:t>4</w:t>
      </w:r>
      <w:r w:rsidRPr="009C10F2">
        <w:rPr>
          <w:rFonts w:ascii="Arial" w:hAnsi="Arial" w:cs="Arial"/>
          <w:sz w:val="24"/>
          <w:szCs w:val="24"/>
        </w:rPr>
        <w:t xml:space="preserve"> do </w:t>
      </w:r>
      <w:r w:rsidR="00544682">
        <w:rPr>
          <w:rFonts w:ascii="Arial" w:hAnsi="Arial" w:cs="Arial"/>
          <w:sz w:val="24"/>
          <w:szCs w:val="24"/>
        </w:rPr>
        <w:t>R</w:t>
      </w:r>
      <w:r w:rsidRPr="009C10F2">
        <w:rPr>
          <w:rFonts w:ascii="Arial" w:hAnsi="Arial" w:cs="Arial"/>
          <w:sz w:val="24"/>
          <w:szCs w:val="24"/>
        </w:rPr>
        <w:t xml:space="preserve">egulaminu. </w:t>
      </w:r>
    </w:p>
    <w:p w14:paraId="3C08CA11" w14:textId="7C2FE543" w:rsidR="00AB708F" w:rsidRDefault="00AF7A5F" w:rsidP="00EA775F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</w:t>
      </w:r>
      <w:r w:rsidR="000A7A31" w:rsidRPr="000A7A31">
        <w:rPr>
          <w:rFonts w:ascii="Arial" w:hAnsi="Arial" w:cs="Arial"/>
          <w:sz w:val="24"/>
          <w:szCs w:val="24"/>
        </w:rPr>
        <w:t xml:space="preserve">ja typuje prace do nagród i wyróżnień w drodze głosowania posługując się Formularzem do </w:t>
      </w:r>
      <w:r w:rsidR="002C0AF2">
        <w:rPr>
          <w:rFonts w:ascii="Arial" w:hAnsi="Arial" w:cs="Arial"/>
          <w:sz w:val="24"/>
          <w:szCs w:val="24"/>
        </w:rPr>
        <w:t>g</w:t>
      </w:r>
      <w:r w:rsidR="000A7A31" w:rsidRPr="000A7A31">
        <w:rPr>
          <w:rFonts w:ascii="Arial" w:hAnsi="Arial" w:cs="Arial"/>
          <w:sz w:val="24"/>
          <w:szCs w:val="24"/>
        </w:rPr>
        <w:t>łosowania stanowiącym załącznik nr 5 do Regulaminu.</w:t>
      </w:r>
      <w:bookmarkEnd w:id="8"/>
    </w:p>
    <w:p w14:paraId="547B47E8" w14:textId="77777777" w:rsidR="00AB708F" w:rsidRDefault="00AB7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2926B1" w14:textId="1D4958E9" w:rsidR="00073710" w:rsidRPr="00AB708F" w:rsidRDefault="00073710" w:rsidP="00AB708F">
      <w:pPr>
        <w:pStyle w:val="Nagwek3"/>
      </w:pPr>
      <w:r w:rsidRPr="00AB708F">
        <w:lastRenderedPageBreak/>
        <w:t xml:space="preserve">§ </w:t>
      </w:r>
      <w:r w:rsidR="0080165C" w:rsidRPr="00AB708F">
        <w:t>1</w:t>
      </w:r>
      <w:r w:rsidR="00A26362" w:rsidRPr="00AB708F">
        <w:t>1</w:t>
      </w:r>
      <w:r w:rsidR="009769E6" w:rsidRPr="00AB708F">
        <w:t xml:space="preserve"> </w:t>
      </w:r>
    </w:p>
    <w:p w14:paraId="3CE12345" w14:textId="0395E6F3" w:rsidR="00073710" w:rsidRPr="00D03BD6" w:rsidRDefault="00073710" w:rsidP="00585D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03BD6">
        <w:rPr>
          <w:rFonts w:ascii="Arial" w:hAnsi="Arial" w:cs="Arial"/>
          <w:sz w:val="24"/>
          <w:szCs w:val="24"/>
        </w:rPr>
        <w:t xml:space="preserve">O rozpoczęciu </w:t>
      </w:r>
      <w:r w:rsidR="003304F6">
        <w:rPr>
          <w:rFonts w:ascii="Arial" w:hAnsi="Arial" w:cs="Arial"/>
          <w:sz w:val="24"/>
          <w:szCs w:val="24"/>
        </w:rPr>
        <w:t>Konk</w:t>
      </w:r>
      <w:r w:rsidRPr="00D03BD6">
        <w:rPr>
          <w:rFonts w:ascii="Arial" w:hAnsi="Arial" w:cs="Arial"/>
          <w:sz w:val="24"/>
          <w:szCs w:val="24"/>
        </w:rPr>
        <w:t xml:space="preserve">ursu powiadamia się </w:t>
      </w:r>
      <w:r w:rsidR="00F87877">
        <w:rPr>
          <w:rFonts w:ascii="Arial" w:hAnsi="Arial" w:cs="Arial"/>
          <w:sz w:val="24"/>
          <w:szCs w:val="24"/>
        </w:rPr>
        <w:t xml:space="preserve">w szczególności </w:t>
      </w:r>
      <w:r w:rsidRPr="00D03BD6">
        <w:rPr>
          <w:rFonts w:ascii="Arial" w:hAnsi="Arial" w:cs="Arial"/>
          <w:sz w:val="24"/>
          <w:szCs w:val="24"/>
        </w:rPr>
        <w:t xml:space="preserve">poprzez: </w:t>
      </w:r>
    </w:p>
    <w:p w14:paraId="3F9AC250" w14:textId="58B3D97C" w:rsidR="000C44CF" w:rsidRDefault="000C44CF" w:rsidP="00BC2728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ogłoszenie </w:t>
      </w:r>
      <w:r w:rsidR="00F26E86">
        <w:rPr>
          <w:rFonts w:ascii="Arial" w:hAnsi="Arial" w:cs="Arial"/>
          <w:sz w:val="24"/>
          <w:szCs w:val="24"/>
        </w:rPr>
        <w:t>na stronie</w:t>
      </w:r>
      <w:r w:rsidRPr="000C44CF">
        <w:rPr>
          <w:rFonts w:ascii="Arial" w:hAnsi="Arial" w:cs="Arial"/>
          <w:sz w:val="24"/>
          <w:szCs w:val="24"/>
        </w:rPr>
        <w:t xml:space="preserve"> Biuletyn</w:t>
      </w:r>
      <w:r w:rsidR="00F26E86">
        <w:rPr>
          <w:rFonts w:ascii="Arial" w:hAnsi="Arial" w:cs="Arial"/>
          <w:sz w:val="24"/>
          <w:szCs w:val="24"/>
        </w:rPr>
        <w:t>u</w:t>
      </w:r>
      <w:r w:rsidRPr="000C44CF">
        <w:rPr>
          <w:rFonts w:ascii="Arial" w:hAnsi="Arial" w:cs="Arial"/>
          <w:sz w:val="24"/>
          <w:szCs w:val="24"/>
        </w:rPr>
        <w:t xml:space="preserve"> Informacji Publicznej Województwa Podkarpackiego </w:t>
      </w:r>
      <w:r w:rsidR="005F3D95">
        <w:rPr>
          <w:rFonts w:ascii="Arial" w:hAnsi="Arial" w:cs="Arial"/>
          <w:sz w:val="24"/>
          <w:szCs w:val="24"/>
        </w:rPr>
        <w:br/>
      </w:r>
      <w:r w:rsidRPr="000C44CF">
        <w:rPr>
          <w:rFonts w:ascii="Arial" w:hAnsi="Arial" w:cs="Arial"/>
          <w:sz w:val="24"/>
          <w:szCs w:val="24"/>
        </w:rPr>
        <w:t>www.bip.podkarpackie.pl</w:t>
      </w:r>
      <w:r w:rsidR="004D0A31">
        <w:rPr>
          <w:rFonts w:ascii="Arial" w:hAnsi="Arial" w:cs="Arial"/>
          <w:sz w:val="24"/>
          <w:szCs w:val="24"/>
        </w:rPr>
        <w:t>,</w:t>
      </w:r>
    </w:p>
    <w:p w14:paraId="43F98371" w14:textId="008C29BC" w:rsidR="007B4EC5" w:rsidRPr="00EA775F" w:rsidRDefault="000C44CF" w:rsidP="00EA775F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ogłoszenie na </w:t>
      </w:r>
      <w:r w:rsidRPr="000C44CF">
        <w:rPr>
          <w:rFonts w:ascii="Arial" w:hAnsi="Arial" w:cs="Arial"/>
          <w:sz w:val="24"/>
          <w:szCs w:val="24"/>
        </w:rPr>
        <w:t xml:space="preserve">stronie internetowej </w:t>
      </w:r>
      <w:r w:rsidR="00F26E86">
        <w:rPr>
          <w:rFonts w:ascii="Arial" w:hAnsi="Arial" w:cs="Arial"/>
          <w:sz w:val="24"/>
          <w:szCs w:val="24"/>
        </w:rPr>
        <w:t xml:space="preserve">Samorządu </w:t>
      </w:r>
      <w:r w:rsidRPr="000C44CF">
        <w:rPr>
          <w:rFonts w:ascii="Arial" w:hAnsi="Arial" w:cs="Arial"/>
          <w:sz w:val="24"/>
          <w:szCs w:val="24"/>
        </w:rPr>
        <w:t xml:space="preserve">Województwa Podkarpackiego </w:t>
      </w:r>
      <w:r w:rsidRPr="00D03BD6">
        <w:rPr>
          <w:rFonts w:ascii="Arial" w:hAnsi="Arial" w:cs="Arial"/>
          <w:sz w:val="24"/>
          <w:szCs w:val="24"/>
        </w:rPr>
        <w:t>www.podkarpackie.pl</w:t>
      </w:r>
      <w:r>
        <w:rPr>
          <w:rFonts w:ascii="Arial" w:hAnsi="Arial" w:cs="Arial"/>
          <w:sz w:val="24"/>
          <w:szCs w:val="24"/>
        </w:rPr>
        <w:t xml:space="preserve"> oraz </w:t>
      </w:r>
      <w:r w:rsidRPr="000C44CF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0C44CF">
        <w:rPr>
          <w:rFonts w:ascii="Arial" w:hAnsi="Arial" w:cs="Arial"/>
          <w:sz w:val="24"/>
          <w:szCs w:val="24"/>
        </w:rPr>
        <w:t xml:space="preserve">portalach </w:t>
      </w:r>
      <w:r>
        <w:rPr>
          <w:rFonts w:ascii="Arial" w:hAnsi="Arial" w:cs="Arial"/>
          <w:sz w:val="24"/>
          <w:szCs w:val="24"/>
        </w:rPr>
        <w:t>społecznościowych</w:t>
      </w:r>
      <w:r w:rsidR="00F87877">
        <w:rPr>
          <w:rFonts w:ascii="Arial" w:hAnsi="Arial" w:cs="Arial"/>
          <w:sz w:val="24"/>
          <w:szCs w:val="24"/>
        </w:rPr>
        <w:t>.</w:t>
      </w:r>
      <w:r w:rsidR="007A7681">
        <w:rPr>
          <w:rFonts w:ascii="Arial" w:hAnsi="Arial" w:cs="Arial"/>
          <w:sz w:val="24"/>
          <w:szCs w:val="24"/>
        </w:rPr>
        <w:t xml:space="preserve"> </w:t>
      </w:r>
    </w:p>
    <w:p w14:paraId="40168DC0" w14:textId="45C090A8" w:rsidR="00AB4985" w:rsidRPr="00AB708F" w:rsidRDefault="00AB4985" w:rsidP="00AB708F">
      <w:pPr>
        <w:pStyle w:val="Nagwek3"/>
      </w:pPr>
      <w:r w:rsidRPr="00AB708F">
        <w:t xml:space="preserve">§ </w:t>
      </w:r>
      <w:r w:rsidR="00283912" w:rsidRPr="00AB708F">
        <w:t>1</w:t>
      </w:r>
      <w:r w:rsidR="00A26362" w:rsidRPr="00AB708F">
        <w:t>2</w:t>
      </w:r>
      <w:r w:rsidR="00170DFD" w:rsidRPr="00AB708F">
        <w:t xml:space="preserve"> </w:t>
      </w:r>
    </w:p>
    <w:p w14:paraId="6C5325A6" w14:textId="2B4FDCE0" w:rsidR="007954A8" w:rsidRPr="004D0A31" w:rsidRDefault="007954A8" w:rsidP="00BC2728">
      <w:pPr>
        <w:pStyle w:val="Akapitzlist"/>
        <w:numPr>
          <w:ilvl w:val="1"/>
          <w:numId w:val="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>Zgłoszone prace</w:t>
      </w:r>
      <w:r w:rsidR="00745C9F" w:rsidRPr="004D0A31">
        <w:rPr>
          <w:rFonts w:ascii="Arial" w:hAnsi="Arial" w:cs="Arial"/>
          <w:sz w:val="24"/>
          <w:szCs w:val="24"/>
        </w:rPr>
        <w:t>,</w:t>
      </w:r>
      <w:r w:rsidRPr="004D0A31">
        <w:rPr>
          <w:rFonts w:ascii="Arial" w:hAnsi="Arial" w:cs="Arial"/>
          <w:sz w:val="24"/>
          <w:szCs w:val="24"/>
        </w:rPr>
        <w:t xml:space="preserve"> przechodzą przez </w:t>
      </w:r>
      <w:r w:rsidR="00D01467">
        <w:rPr>
          <w:rFonts w:ascii="Arial" w:hAnsi="Arial" w:cs="Arial"/>
          <w:sz w:val="24"/>
          <w:szCs w:val="24"/>
        </w:rPr>
        <w:t>trzy</w:t>
      </w:r>
      <w:r w:rsidR="006368BF" w:rsidRPr="004D0A31">
        <w:rPr>
          <w:rFonts w:ascii="Arial" w:hAnsi="Arial" w:cs="Arial"/>
          <w:sz w:val="24"/>
          <w:szCs w:val="24"/>
        </w:rPr>
        <w:t xml:space="preserve"> </w:t>
      </w:r>
      <w:r w:rsidRPr="004D0A31">
        <w:rPr>
          <w:rFonts w:ascii="Arial" w:hAnsi="Arial" w:cs="Arial"/>
          <w:sz w:val="24"/>
          <w:szCs w:val="24"/>
        </w:rPr>
        <w:t xml:space="preserve">etapy postępowania </w:t>
      </w:r>
      <w:r w:rsidR="004D0A31">
        <w:rPr>
          <w:rFonts w:ascii="Arial" w:hAnsi="Arial" w:cs="Arial"/>
          <w:sz w:val="24"/>
          <w:szCs w:val="24"/>
        </w:rPr>
        <w:t>k</w:t>
      </w:r>
      <w:r w:rsidR="003304F6" w:rsidRPr="004D0A31">
        <w:rPr>
          <w:rFonts w:ascii="Arial" w:hAnsi="Arial" w:cs="Arial"/>
          <w:sz w:val="24"/>
          <w:szCs w:val="24"/>
        </w:rPr>
        <w:t>onk</w:t>
      </w:r>
      <w:r w:rsidRPr="004D0A31">
        <w:rPr>
          <w:rFonts w:ascii="Arial" w:hAnsi="Arial" w:cs="Arial"/>
          <w:sz w:val="24"/>
          <w:szCs w:val="24"/>
        </w:rPr>
        <w:t>ursowego:</w:t>
      </w:r>
    </w:p>
    <w:p w14:paraId="627BF486" w14:textId="7A2B904A" w:rsidR="00082161" w:rsidRPr="00D01467" w:rsidRDefault="007954A8" w:rsidP="00D01467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trike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I etap </w:t>
      </w:r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weryfikacja formalna złożonych wniosków do </w:t>
      </w:r>
      <w:r w:rsidR="003304F6" w:rsidRPr="004D0A31">
        <w:rPr>
          <w:rFonts w:ascii="Arial" w:hAnsi="Arial" w:cs="Arial"/>
          <w:sz w:val="24"/>
          <w:szCs w:val="24"/>
        </w:rPr>
        <w:t>Konk</w:t>
      </w:r>
      <w:r w:rsidRPr="004D0A31">
        <w:rPr>
          <w:rFonts w:ascii="Arial" w:hAnsi="Arial" w:cs="Arial"/>
          <w:sz w:val="24"/>
          <w:szCs w:val="24"/>
        </w:rPr>
        <w:t xml:space="preserve">ursu prowadzona przez pracowników Departamentu Rozwoju Regionalnego Urzędu Marszałkowskiego Województwa Podkarpackiego w Rzeszowie </w:t>
      </w:r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Oddział polityki przestrzennej. </w:t>
      </w:r>
      <w:r w:rsidR="00A1386F" w:rsidRPr="004D0A31">
        <w:rPr>
          <w:rFonts w:ascii="Arial" w:hAnsi="Arial" w:cs="Arial"/>
          <w:sz w:val="24"/>
          <w:szCs w:val="24"/>
        </w:rPr>
        <w:t>Weryfikacj</w:t>
      </w:r>
      <w:r w:rsidR="004D6241" w:rsidRPr="004D0A31">
        <w:rPr>
          <w:rFonts w:ascii="Arial" w:hAnsi="Arial" w:cs="Arial"/>
          <w:sz w:val="24"/>
          <w:szCs w:val="24"/>
        </w:rPr>
        <w:t xml:space="preserve">a </w:t>
      </w:r>
      <w:r w:rsidR="00A1386F" w:rsidRPr="004D0A31">
        <w:rPr>
          <w:rFonts w:ascii="Arial" w:hAnsi="Arial" w:cs="Arial"/>
          <w:sz w:val="24"/>
          <w:szCs w:val="24"/>
        </w:rPr>
        <w:t>formalna polega na sprawdzeniu poprawności złożenia dokumentów</w:t>
      </w:r>
      <w:r w:rsidR="004D0A31" w:rsidRPr="004D0A31">
        <w:rPr>
          <w:rFonts w:ascii="Arial" w:hAnsi="Arial" w:cs="Arial"/>
          <w:sz w:val="24"/>
          <w:szCs w:val="24"/>
        </w:rPr>
        <w:t>,</w:t>
      </w:r>
    </w:p>
    <w:p w14:paraId="6D8143FF" w14:textId="14ACA12A" w:rsidR="00D01467" w:rsidRPr="004D0A31" w:rsidRDefault="00D01467" w:rsidP="00D01467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trike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>II etap</w:t>
      </w:r>
      <w:r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ocena zgodności z tematem. </w:t>
      </w:r>
      <w:r w:rsidRPr="00D01467">
        <w:rPr>
          <w:rFonts w:ascii="Arial" w:hAnsi="Arial" w:cs="Arial"/>
          <w:sz w:val="24"/>
          <w:szCs w:val="24"/>
        </w:rPr>
        <w:t xml:space="preserve">Prace, które pozytywnie przeszły weryfikację formalną, są oceniane przez Komisję Konkursową pod kątem zgodności z tematyką Konkursu. Ocena odbywa się podczas </w:t>
      </w:r>
      <w:r w:rsidR="009F52EC">
        <w:rPr>
          <w:rFonts w:ascii="Arial" w:hAnsi="Arial" w:cs="Arial"/>
          <w:sz w:val="24"/>
          <w:szCs w:val="24"/>
        </w:rPr>
        <w:t>pierwszego</w:t>
      </w:r>
      <w:r w:rsidRPr="00D01467">
        <w:rPr>
          <w:rFonts w:ascii="Arial" w:hAnsi="Arial" w:cs="Arial"/>
          <w:sz w:val="24"/>
          <w:szCs w:val="24"/>
        </w:rPr>
        <w:t xml:space="preserve"> posiedzenia Komisji</w:t>
      </w:r>
      <w:r w:rsidR="009F52EC">
        <w:rPr>
          <w:rFonts w:ascii="Arial" w:hAnsi="Arial" w:cs="Arial"/>
          <w:sz w:val="24"/>
          <w:szCs w:val="24"/>
        </w:rPr>
        <w:t>, w formie zdalnej</w:t>
      </w:r>
      <w:r w:rsidR="008940C1">
        <w:rPr>
          <w:rFonts w:ascii="Arial" w:hAnsi="Arial" w:cs="Arial"/>
          <w:sz w:val="24"/>
          <w:szCs w:val="24"/>
        </w:rPr>
        <w:t>.</w:t>
      </w:r>
    </w:p>
    <w:p w14:paraId="775D5D56" w14:textId="3DC85632" w:rsidR="003A28EF" w:rsidRPr="004D0A31" w:rsidRDefault="007954A8" w:rsidP="00D01467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bookmarkStart w:id="9" w:name="_Hlk208225933"/>
      <w:r w:rsidRPr="004D0A31">
        <w:rPr>
          <w:rFonts w:ascii="Arial" w:hAnsi="Arial" w:cs="Arial"/>
          <w:sz w:val="24"/>
          <w:szCs w:val="24"/>
        </w:rPr>
        <w:t>II</w:t>
      </w:r>
      <w:r w:rsidR="00380918">
        <w:rPr>
          <w:rFonts w:ascii="Arial" w:hAnsi="Arial" w:cs="Arial"/>
          <w:sz w:val="24"/>
          <w:szCs w:val="24"/>
        </w:rPr>
        <w:t>I</w:t>
      </w:r>
      <w:r w:rsidRPr="004D0A31">
        <w:rPr>
          <w:rFonts w:ascii="Arial" w:hAnsi="Arial" w:cs="Arial"/>
          <w:sz w:val="24"/>
          <w:szCs w:val="24"/>
        </w:rPr>
        <w:t xml:space="preserve"> etap </w:t>
      </w:r>
      <w:bookmarkEnd w:id="9"/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</w:t>
      </w:r>
      <w:r w:rsidR="003855FD" w:rsidRPr="004D0A31">
        <w:rPr>
          <w:rFonts w:ascii="Arial" w:hAnsi="Arial" w:cs="Arial"/>
          <w:sz w:val="24"/>
          <w:szCs w:val="24"/>
        </w:rPr>
        <w:t>ocena merytoryczna prac dyplomowych, które pozytywnie przeszły weryfikację formalną. Dokonywana jest przez Komisję Konkursową podczas</w:t>
      </w:r>
      <w:r w:rsidR="00234A2B">
        <w:rPr>
          <w:rFonts w:ascii="Arial" w:hAnsi="Arial" w:cs="Arial"/>
          <w:sz w:val="24"/>
          <w:szCs w:val="24"/>
        </w:rPr>
        <w:t xml:space="preserve"> drugiego</w:t>
      </w:r>
      <w:r w:rsidR="003855FD" w:rsidRPr="004D0A31">
        <w:rPr>
          <w:rFonts w:ascii="Arial" w:hAnsi="Arial" w:cs="Arial"/>
          <w:sz w:val="24"/>
          <w:szCs w:val="24"/>
        </w:rPr>
        <w:t xml:space="preserve"> posiedzenia. Przy ocenie merytorycznej brane są pod uwagę wszystkie kryteria określone w niniejszym Regulaminie. Pełny katalog kryteriów znajduje się </w:t>
      </w:r>
      <w:r w:rsidR="00234A2B">
        <w:rPr>
          <w:rFonts w:ascii="Arial" w:hAnsi="Arial" w:cs="Arial"/>
          <w:sz w:val="24"/>
          <w:szCs w:val="24"/>
        </w:rPr>
        <w:br/>
      </w:r>
      <w:r w:rsidR="003855FD" w:rsidRPr="004D0A31">
        <w:rPr>
          <w:rFonts w:ascii="Arial" w:hAnsi="Arial" w:cs="Arial"/>
          <w:sz w:val="24"/>
          <w:szCs w:val="24"/>
        </w:rPr>
        <w:t>w Karcie oceny merytorycznej, stanowiącej załącznik nr 4 do Regulaminu.</w:t>
      </w:r>
      <w:r w:rsidR="004F6D6B" w:rsidRPr="004D0A31">
        <w:t xml:space="preserve"> </w:t>
      </w:r>
      <w:r w:rsidR="004F6D6B" w:rsidRPr="004D0A31">
        <w:rPr>
          <w:rFonts w:ascii="Arial" w:hAnsi="Arial" w:cs="Arial"/>
          <w:sz w:val="24"/>
          <w:szCs w:val="24"/>
        </w:rPr>
        <w:t>Na podstawie tej oceny Komisja wyłania laureatów i wyróżnionych Konkursu</w:t>
      </w:r>
      <w:r w:rsidR="004D0A31" w:rsidRPr="004D0A31">
        <w:rPr>
          <w:rFonts w:ascii="Arial" w:hAnsi="Arial" w:cs="Arial"/>
          <w:sz w:val="24"/>
          <w:szCs w:val="24"/>
        </w:rPr>
        <w:t>.</w:t>
      </w:r>
    </w:p>
    <w:p w14:paraId="6BCA2100" w14:textId="7775B658" w:rsidR="004F6D6B" w:rsidRPr="004D0A31" w:rsidRDefault="004F6D6B" w:rsidP="00BC2728">
      <w:pPr>
        <w:pStyle w:val="Akapitzlist"/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>Laureaci i wyróżnieni są wybierani przez Komisję Konkursową podczas</w:t>
      </w:r>
      <w:r w:rsidR="00234A2B">
        <w:rPr>
          <w:rFonts w:ascii="Arial" w:hAnsi="Arial" w:cs="Arial"/>
          <w:sz w:val="24"/>
          <w:szCs w:val="24"/>
        </w:rPr>
        <w:t xml:space="preserve"> drugiego</w:t>
      </w:r>
      <w:r w:rsidRPr="004D0A31">
        <w:rPr>
          <w:rFonts w:ascii="Arial" w:hAnsi="Arial" w:cs="Arial"/>
          <w:sz w:val="24"/>
          <w:szCs w:val="24"/>
        </w:rPr>
        <w:t xml:space="preserve"> posiedzenia. Przy wyborze Komisja korzysta z kart oceny merytorycznej oraz formularzy do głosowania. Rozstrzygnięcia zapadają zwykłą większością głosów, przy obecności co najmniej połowy członków Komisji.</w:t>
      </w:r>
    </w:p>
    <w:p w14:paraId="1AAB53B8" w14:textId="1D0E480F" w:rsidR="00F87877" w:rsidRPr="00EA775F" w:rsidRDefault="004F6D6B" w:rsidP="00EA775F">
      <w:pPr>
        <w:pStyle w:val="Akapitzlist"/>
        <w:numPr>
          <w:ilvl w:val="1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Członkowie Komisji nieobecni na posiedzeniu mogą oddać głos w formie elektronicznej, przesyłając go na adres: </w:t>
      </w:r>
      <w:hyperlink r:id="rId9" w:tooltip="Uruchamia pocztę elektorniczną " w:history="1">
        <w:r w:rsidR="00182C0B" w:rsidRPr="004D0A31">
          <w:rPr>
            <w:rStyle w:val="Hipercze"/>
            <w:rFonts w:ascii="Arial" w:hAnsi="Arial" w:cs="Arial"/>
            <w:sz w:val="24"/>
            <w:szCs w:val="24"/>
          </w:rPr>
          <w:t>drr@podkarpackie.pl</w:t>
        </w:r>
      </w:hyperlink>
      <w:r w:rsidR="00182C0B" w:rsidRPr="004D0A31">
        <w:rPr>
          <w:rFonts w:ascii="Arial" w:hAnsi="Arial" w:cs="Arial"/>
          <w:sz w:val="24"/>
          <w:szCs w:val="24"/>
        </w:rPr>
        <w:t>. Oddane głosy w formie elektronicznej uwzględnia się przy ustalaniu wyniku głosowania, jednak nie są one zaliczane do liczby obecnych członków Komisji wymaganej dla zachowania quorum.</w:t>
      </w:r>
    </w:p>
    <w:p w14:paraId="02FCB058" w14:textId="79BD0A68" w:rsidR="008718B6" w:rsidRPr="00AB708F" w:rsidRDefault="008718B6" w:rsidP="00AB708F">
      <w:pPr>
        <w:pStyle w:val="Nagwek3"/>
      </w:pPr>
      <w:r w:rsidRPr="00AB708F">
        <w:t>§ 1</w:t>
      </w:r>
      <w:r w:rsidR="00A26362" w:rsidRPr="00AB708F">
        <w:t>3</w:t>
      </w:r>
    </w:p>
    <w:p w14:paraId="237221EC" w14:textId="6CD330AE" w:rsidR="00386B96" w:rsidRDefault="00182C0B" w:rsidP="00BC2728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>Nagrody i wyróżnienia za najlepsze prace dyplomowe przyznaje Komisja Konkursowa. Wręczenia nagród dokonuje przedstawiciel Zarządu Województwa Podkarpackiego wraz z Przewodniczącym lub Zastępcą Przewodniczącego Komisji podczas uroczystej gali</w:t>
      </w:r>
      <w:r w:rsidR="00386B96" w:rsidRPr="004D0A31">
        <w:rPr>
          <w:rFonts w:ascii="Arial" w:hAnsi="Arial" w:cs="Arial"/>
          <w:sz w:val="24"/>
          <w:szCs w:val="24"/>
        </w:rPr>
        <w:t xml:space="preserve">. </w:t>
      </w:r>
    </w:p>
    <w:p w14:paraId="1002A9BA" w14:textId="2BD73559" w:rsidR="005844B2" w:rsidRPr="004D0A31" w:rsidRDefault="00AF7A5F" w:rsidP="00BC2728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>Komis</w:t>
      </w:r>
      <w:r w:rsidR="005844B2" w:rsidRPr="004D0A31">
        <w:rPr>
          <w:rFonts w:ascii="Arial" w:hAnsi="Arial" w:cs="Arial"/>
          <w:sz w:val="24"/>
          <w:szCs w:val="24"/>
        </w:rPr>
        <w:t xml:space="preserve">ja </w:t>
      </w:r>
      <w:r w:rsidR="003304F6" w:rsidRPr="004D0A31">
        <w:rPr>
          <w:rFonts w:ascii="Arial" w:hAnsi="Arial" w:cs="Arial"/>
          <w:sz w:val="24"/>
          <w:szCs w:val="24"/>
        </w:rPr>
        <w:t>Konk</w:t>
      </w:r>
      <w:r w:rsidR="005844B2" w:rsidRPr="004D0A31">
        <w:rPr>
          <w:rFonts w:ascii="Arial" w:hAnsi="Arial" w:cs="Arial"/>
          <w:sz w:val="24"/>
          <w:szCs w:val="24"/>
        </w:rPr>
        <w:t>ursowa w oparciu o ocenę merytoryczną, dyskusję, karty oceny</w:t>
      </w:r>
      <w:r w:rsidR="001000D1" w:rsidRPr="004D0A31">
        <w:rPr>
          <w:rFonts w:ascii="Arial" w:hAnsi="Arial" w:cs="Arial"/>
          <w:sz w:val="24"/>
          <w:szCs w:val="24"/>
        </w:rPr>
        <w:br/>
      </w:r>
      <w:r w:rsidR="005844B2" w:rsidRPr="004D0A31">
        <w:rPr>
          <w:rFonts w:ascii="Arial" w:hAnsi="Arial" w:cs="Arial"/>
          <w:sz w:val="24"/>
          <w:szCs w:val="24"/>
        </w:rPr>
        <w:t>i głosowanie, wyłania:</w:t>
      </w:r>
    </w:p>
    <w:p w14:paraId="34F0FDAB" w14:textId="7917DDA2" w:rsidR="00DC2206" w:rsidRPr="004D0A31" w:rsidRDefault="00DC2206" w:rsidP="00585DF2">
      <w:pPr>
        <w:pStyle w:val="Akapitzlist"/>
        <w:spacing w:after="0"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1) </w:t>
      </w:r>
      <w:r w:rsidR="003160D1" w:rsidRPr="004D0A31">
        <w:rPr>
          <w:rFonts w:ascii="Arial" w:hAnsi="Arial" w:cs="Arial"/>
          <w:sz w:val="24"/>
          <w:szCs w:val="24"/>
        </w:rPr>
        <w:t xml:space="preserve">I-III </w:t>
      </w:r>
      <w:r w:rsidR="00182C0B" w:rsidRPr="004D0A31">
        <w:rPr>
          <w:rFonts w:ascii="Arial" w:hAnsi="Arial" w:cs="Arial"/>
          <w:sz w:val="24"/>
          <w:szCs w:val="24"/>
        </w:rPr>
        <w:t>n</w:t>
      </w:r>
      <w:r w:rsidRPr="004D0A31">
        <w:rPr>
          <w:rFonts w:ascii="Arial" w:hAnsi="Arial" w:cs="Arial"/>
          <w:sz w:val="24"/>
          <w:szCs w:val="24"/>
        </w:rPr>
        <w:t>agrod</w:t>
      </w:r>
      <w:r w:rsidR="00182C0B" w:rsidRPr="004D0A31">
        <w:rPr>
          <w:rFonts w:ascii="Arial" w:hAnsi="Arial" w:cs="Arial"/>
          <w:sz w:val="24"/>
          <w:szCs w:val="24"/>
        </w:rPr>
        <w:t>ę</w:t>
      </w:r>
      <w:r w:rsidRPr="004D0A31"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</w:t>
      </w:r>
      <w:r w:rsidR="003160D1" w:rsidRPr="004D0A31">
        <w:rPr>
          <w:rFonts w:ascii="Arial" w:hAnsi="Arial" w:cs="Arial"/>
          <w:sz w:val="24"/>
          <w:szCs w:val="24"/>
        </w:rPr>
        <w:t>łącznie 1</w:t>
      </w:r>
      <w:r w:rsidR="002235F8">
        <w:rPr>
          <w:rFonts w:ascii="Arial" w:hAnsi="Arial" w:cs="Arial"/>
          <w:sz w:val="24"/>
          <w:szCs w:val="24"/>
        </w:rPr>
        <w:t>7</w:t>
      </w:r>
      <w:r w:rsidR="003160D1" w:rsidRPr="004D0A31">
        <w:rPr>
          <w:rFonts w:ascii="Arial" w:hAnsi="Arial" w:cs="Arial"/>
          <w:sz w:val="24"/>
          <w:szCs w:val="24"/>
        </w:rPr>
        <w:t xml:space="preserve"> 000</w:t>
      </w:r>
      <w:r w:rsidRPr="004D0A31">
        <w:rPr>
          <w:rFonts w:ascii="Arial" w:hAnsi="Arial" w:cs="Arial"/>
          <w:sz w:val="24"/>
          <w:szCs w:val="24"/>
        </w:rPr>
        <w:t xml:space="preserve"> zł</w:t>
      </w:r>
      <w:r w:rsidR="00CC4F14">
        <w:rPr>
          <w:rFonts w:ascii="Arial" w:hAnsi="Arial" w:cs="Arial"/>
          <w:sz w:val="24"/>
          <w:szCs w:val="24"/>
        </w:rPr>
        <w:t xml:space="preserve"> brutto</w:t>
      </w:r>
      <w:r w:rsidRPr="004D0A31">
        <w:rPr>
          <w:rFonts w:ascii="Arial" w:hAnsi="Arial" w:cs="Arial"/>
          <w:sz w:val="24"/>
          <w:szCs w:val="24"/>
        </w:rPr>
        <w:t xml:space="preserve">; </w:t>
      </w:r>
    </w:p>
    <w:p w14:paraId="634EEFB5" w14:textId="1B630972" w:rsidR="003160D1" w:rsidRPr="004D0A31" w:rsidRDefault="003160D1" w:rsidP="00BC272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I miejsce </w:t>
      </w:r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7 </w:t>
      </w:r>
      <w:r w:rsidR="00C25246">
        <w:rPr>
          <w:rFonts w:ascii="Arial" w:hAnsi="Arial" w:cs="Arial"/>
          <w:sz w:val="24"/>
          <w:szCs w:val="24"/>
        </w:rPr>
        <w:t>5</w:t>
      </w:r>
      <w:r w:rsidRPr="004D0A31">
        <w:rPr>
          <w:rFonts w:ascii="Arial" w:hAnsi="Arial" w:cs="Arial"/>
          <w:sz w:val="24"/>
          <w:szCs w:val="24"/>
        </w:rPr>
        <w:t>00 zł</w:t>
      </w:r>
      <w:r w:rsidR="00CC4F14">
        <w:rPr>
          <w:rFonts w:ascii="Arial" w:hAnsi="Arial" w:cs="Arial"/>
          <w:sz w:val="24"/>
          <w:szCs w:val="24"/>
        </w:rPr>
        <w:t xml:space="preserve"> brutto</w:t>
      </w:r>
      <w:r w:rsidR="00182C0B" w:rsidRPr="004D0A31">
        <w:rPr>
          <w:rFonts w:ascii="Arial" w:hAnsi="Arial" w:cs="Arial"/>
          <w:sz w:val="24"/>
          <w:szCs w:val="24"/>
        </w:rPr>
        <w:t>,</w:t>
      </w:r>
    </w:p>
    <w:p w14:paraId="664ED475" w14:textId="399E4CE4" w:rsidR="003160D1" w:rsidRPr="004D0A31" w:rsidRDefault="003160D1" w:rsidP="00BC272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II miejsce </w:t>
      </w:r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5 </w:t>
      </w:r>
      <w:r w:rsidR="00C25246">
        <w:rPr>
          <w:rFonts w:ascii="Arial" w:hAnsi="Arial" w:cs="Arial"/>
          <w:sz w:val="24"/>
          <w:szCs w:val="24"/>
        </w:rPr>
        <w:t>5</w:t>
      </w:r>
      <w:r w:rsidRPr="004D0A31">
        <w:rPr>
          <w:rFonts w:ascii="Arial" w:hAnsi="Arial" w:cs="Arial"/>
          <w:sz w:val="24"/>
          <w:szCs w:val="24"/>
        </w:rPr>
        <w:t>00 zł</w:t>
      </w:r>
      <w:r w:rsidR="00CC4F14">
        <w:rPr>
          <w:rFonts w:ascii="Arial" w:hAnsi="Arial" w:cs="Arial"/>
          <w:sz w:val="24"/>
          <w:szCs w:val="24"/>
        </w:rPr>
        <w:t xml:space="preserve"> brutto</w:t>
      </w:r>
      <w:r w:rsidR="00182C0B" w:rsidRPr="004D0A31">
        <w:rPr>
          <w:rFonts w:ascii="Arial" w:hAnsi="Arial" w:cs="Arial"/>
          <w:sz w:val="24"/>
          <w:szCs w:val="24"/>
        </w:rPr>
        <w:t>,</w:t>
      </w:r>
    </w:p>
    <w:p w14:paraId="7939874F" w14:textId="46B400B9" w:rsidR="003160D1" w:rsidRPr="004D0A31" w:rsidRDefault="003160D1" w:rsidP="00BC272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III miejsce </w:t>
      </w:r>
      <w:r w:rsidR="009F52EC">
        <w:rPr>
          <w:rFonts w:ascii="Arial" w:hAnsi="Arial" w:cs="Arial"/>
          <w:sz w:val="24"/>
          <w:szCs w:val="24"/>
        </w:rPr>
        <w:t>-</w:t>
      </w:r>
      <w:r w:rsidRPr="004D0A31">
        <w:rPr>
          <w:rFonts w:ascii="Arial" w:hAnsi="Arial" w:cs="Arial"/>
          <w:sz w:val="24"/>
          <w:szCs w:val="24"/>
        </w:rPr>
        <w:t xml:space="preserve"> </w:t>
      </w:r>
      <w:r w:rsidR="00C25246">
        <w:rPr>
          <w:rFonts w:ascii="Arial" w:hAnsi="Arial" w:cs="Arial"/>
          <w:sz w:val="24"/>
          <w:szCs w:val="24"/>
        </w:rPr>
        <w:t>4</w:t>
      </w:r>
      <w:r w:rsidRPr="004D0A31">
        <w:rPr>
          <w:rFonts w:ascii="Arial" w:hAnsi="Arial" w:cs="Arial"/>
          <w:sz w:val="24"/>
          <w:szCs w:val="24"/>
        </w:rPr>
        <w:t> 000 zł</w:t>
      </w:r>
      <w:r w:rsidR="00CC4F14">
        <w:rPr>
          <w:rFonts w:ascii="Arial" w:hAnsi="Arial" w:cs="Arial"/>
          <w:sz w:val="24"/>
          <w:szCs w:val="24"/>
        </w:rPr>
        <w:t xml:space="preserve"> brutto</w:t>
      </w:r>
      <w:r w:rsidR="004D0A31">
        <w:rPr>
          <w:rFonts w:ascii="Arial" w:hAnsi="Arial" w:cs="Arial"/>
          <w:sz w:val="24"/>
          <w:szCs w:val="24"/>
        </w:rPr>
        <w:t>,</w:t>
      </w:r>
    </w:p>
    <w:p w14:paraId="67869D8E" w14:textId="5DEF7BD2" w:rsidR="002E32DD" w:rsidRDefault="00DC2206" w:rsidP="00585DF2">
      <w:pPr>
        <w:spacing w:after="0"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D0A31">
        <w:rPr>
          <w:rFonts w:ascii="Arial" w:hAnsi="Arial" w:cs="Arial"/>
          <w:sz w:val="24"/>
          <w:szCs w:val="24"/>
        </w:rPr>
        <w:t xml:space="preserve">2) </w:t>
      </w:r>
      <w:r w:rsidR="00C25246">
        <w:rPr>
          <w:rFonts w:ascii="Arial" w:hAnsi="Arial" w:cs="Arial"/>
          <w:sz w:val="24"/>
          <w:szCs w:val="24"/>
        </w:rPr>
        <w:t>Trzy</w:t>
      </w:r>
      <w:r w:rsidR="003160D1" w:rsidRPr="004D0A31">
        <w:rPr>
          <w:rFonts w:ascii="Arial" w:hAnsi="Arial" w:cs="Arial"/>
          <w:sz w:val="24"/>
          <w:szCs w:val="24"/>
        </w:rPr>
        <w:t xml:space="preserve"> </w:t>
      </w:r>
      <w:r w:rsidR="00DA09A1" w:rsidRPr="004D0A31">
        <w:rPr>
          <w:rFonts w:ascii="Arial" w:hAnsi="Arial" w:cs="Arial"/>
          <w:sz w:val="24"/>
          <w:szCs w:val="24"/>
        </w:rPr>
        <w:t>w</w:t>
      </w:r>
      <w:r w:rsidR="003160D1" w:rsidRPr="004D0A31">
        <w:rPr>
          <w:rFonts w:ascii="Arial" w:hAnsi="Arial" w:cs="Arial"/>
          <w:sz w:val="24"/>
          <w:szCs w:val="24"/>
        </w:rPr>
        <w:t>yróżnie</w:t>
      </w:r>
      <w:r w:rsidR="00C25246">
        <w:rPr>
          <w:rFonts w:ascii="Arial" w:hAnsi="Arial" w:cs="Arial"/>
          <w:sz w:val="24"/>
          <w:szCs w:val="24"/>
        </w:rPr>
        <w:t>nia</w:t>
      </w:r>
      <w:r w:rsidR="003160D1" w:rsidRPr="004D0A31"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 w:rsidR="003160D1" w:rsidRPr="004D0A31">
        <w:rPr>
          <w:rFonts w:ascii="Arial" w:hAnsi="Arial" w:cs="Arial"/>
          <w:sz w:val="24"/>
          <w:szCs w:val="24"/>
        </w:rPr>
        <w:t xml:space="preserve"> łącznie </w:t>
      </w:r>
      <w:r w:rsidR="00C25246">
        <w:rPr>
          <w:rFonts w:ascii="Arial" w:hAnsi="Arial" w:cs="Arial"/>
          <w:sz w:val="24"/>
          <w:szCs w:val="24"/>
        </w:rPr>
        <w:t>3</w:t>
      </w:r>
      <w:r w:rsidR="003160D1" w:rsidRPr="004D0A31">
        <w:rPr>
          <w:rFonts w:ascii="Arial" w:hAnsi="Arial" w:cs="Arial"/>
          <w:sz w:val="24"/>
          <w:szCs w:val="24"/>
        </w:rPr>
        <w:t xml:space="preserve"> 000 zł</w:t>
      </w:r>
      <w:r w:rsidR="00CC4F14">
        <w:rPr>
          <w:rFonts w:ascii="Arial" w:hAnsi="Arial" w:cs="Arial"/>
          <w:sz w:val="24"/>
          <w:szCs w:val="24"/>
        </w:rPr>
        <w:t xml:space="preserve"> brutto</w:t>
      </w:r>
      <w:r w:rsidR="00182C0B" w:rsidRPr="004D0A31">
        <w:t xml:space="preserve"> </w:t>
      </w:r>
      <w:r w:rsidR="00182C0B" w:rsidRPr="004D0A31">
        <w:rPr>
          <w:rFonts w:ascii="Arial" w:hAnsi="Arial" w:cs="Arial"/>
          <w:sz w:val="24"/>
          <w:szCs w:val="24"/>
        </w:rPr>
        <w:t xml:space="preserve">(po 1 000 zł </w:t>
      </w:r>
      <w:r w:rsidR="00CC4F14">
        <w:rPr>
          <w:rFonts w:ascii="Arial" w:hAnsi="Arial" w:cs="Arial"/>
          <w:sz w:val="24"/>
          <w:szCs w:val="24"/>
        </w:rPr>
        <w:t>brutto</w:t>
      </w:r>
      <w:r w:rsidR="00CC4F14" w:rsidRPr="004D0A31">
        <w:rPr>
          <w:rFonts w:ascii="Arial" w:hAnsi="Arial" w:cs="Arial"/>
          <w:sz w:val="24"/>
          <w:szCs w:val="24"/>
        </w:rPr>
        <w:t xml:space="preserve"> </w:t>
      </w:r>
      <w:r w:rsidR="00182C0B" w:rsidRPr="004D0A31">
        <w:rPr>
          <w:rFonts w:ascii="Arial" w:hAnsi="Arial" w:cs="Arial"/>
          <w:sz w:val="24"/>
          <w:szCs w:val="24"/>
        </w:rPr>
        <w:t>każde)</w:t>
      </w:r>
      <w:r w:rsidR="004D0A31">
        <w:rPr>
          <w:rFonts w:ascii="Arial" w:hAnsi="Arial" w:cs="Arial"/>
          <w:sz w:val="24"/>
          <w:szCs w:val="24"/>
        </w:rPr>
        <w:t>.</w:t>
      </w:r>
    </w:p>
    <w:p w14:paraId="43FD22BE" w14:textId="77777777" w:rsidR="002E32DD" w:rsidRDefault="002E3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BABC19" w14:textId="3BF060E6" w:rsidR="00DC2206" w:rsidRPr="00D06930" w:rsidRDefault="00DC2206" w:rsidP="00BC2728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06930">
        <w:rPr>
          <w:rFonts w:ascii="Arial" w:hAnsi="Arial" w:cs="Arial"/>
          <w:sz w:val="24"/>
          <w:szCs w:val="24"/>
        </w:rPr>
        <w:lastRenderedPageBreak/>
        <w:t xml:space="preserve">Nagrodą w </w:t>
      </w:r>
      <w:r w:rsidR="003304F6" w:rsidRPr="00D06930">
        <w:rPr>
          <w:rFonts w:ascii="Arial" w:hAnsi="Arial" w:cs="Arial"/>
          <w:sz w:val="24"/>
          <w:szCs w:val="24"/>
        </w:rPr>
        <w:t>Konk</w:t>
      </w:r>
      <w:r w:rsidRPr="00D06930">
        <w:rPr>
          <w:rFonts w:ascii="Arial" w:hAnsi="Arial" w:cs="Arial"/>
          <w:sz w:val="24"/>
          <w:szCs w:val="24"/>
        </w:rPr>
        <w:t xml:space="preserve">ursie jest: </w:t>
      </w:r>
    </w:p>
    <w:p w14:paraId="1F05E559" w14:textId="7483CB69" w:rsidR="00DC2206" w:rsidRPr="006368BF" w:rsidRDefault="00DC2206" w:rsidP="00BC2728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368BF">
        <w:rPr>
          <w:rFonts w:ascii="Arial" w:hAnsi="Arial" w:cs="Arial"/>
          <w:sz w:val="24"/>
          <w:szCs w:val="24"/>
        </w:rPr>
        <w:t>dla autora</w:t>
      </w:r>
      <w:r w:rsidR="004A5B17"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 w:rsidRPr="006368BF">
        <w:rPr>
          <w:rFonts w:ascii="Arial" w:hAnsi="Arial" w:cs="Arial"/>
          <w:sz w:val="24"/>
          <w:szCs w:val="24"/>
        </w:rPr>
        <w:t xml:space="preserve"> środki pieniężne, o których mowa w ust. </w:t>
      </w:r>
      <w:r w:rsidR="007B02BC" w:rsidRPr="006368BF">
        <w:rPr>
          <w:rFonts w:ascii="Arial" w:hAnsi="Arial" w:cs="Arial"/>
          <w:sz w:val="24"/>
          <w:szCs w:val="24"/>
        </w:rPr>
        <w:t>2</w:t>
      </w:r>
      <w:r w:rsidRPr="006368BF">
        <w:rPr>
          <w:rFonts w:ascii="Arial" w:hAnsi="Arial" w:cs="Arial"/>
          <w:sz w:val="24"/>
          <w:szCs w:val="24"/>
        </w:rPr>
        <w:t xml:space="preserve"> pkt 1</w:t>
      </w:r>
      <w:r w:rsidR="00745C9F">
        <w:rPr>
          <w:rFonts w:ascii="Arial" w:hAnsi="Arial" w:cs="Arial"/>
          <w:sz w:val="24"/>
          <w:szCs w:val="24"/>
        </w:rPr>
        <w:t xml:space="preserve"> </w:t>
      </w:r>
      <w:r w:rsidRPr="006368BF">
        <w:rPr>
          <w:rFonts w:ascii="Arial" w:hAnsi="Arial" w:cs="Arial"/>
          <w:sz w:val="24"/>
          <w:szCs w:val="24"/>
        </w:rPr>
        <w:t>oraz dyplom</w:t>
      </w:r>
      <w:r w:rsidR="000439FE">
        <w:rPr>
          <w:rFonts w:ascii="Arial" w:hAnsi="Arial" w:cs="Arial"/>
          <w:sz w:val="24"/>
          <w:szCs w:val="24"/>
        </w:rPr>
        <w:t>,</w:t>
      </w:r>
    </w:p>
    <w:p w14:paraId="651B612B" w14:textId="769DAD8F" w:rsidR="00DC2206" w:rsidRPr="006368BF" w:rsidRDefault="00DC2206" w:rsidP="00BC2728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368BF">
        <w:rPr>
          <w:rFonts w:ascii="Arial" w:hAnsi="Arial" w:cs="Arial"/>
          <w:sz w:val="24"/>
          <w:szCs w:val="24"/>
        </w:rPr>
        <w:t xml:space="preserve">dla </w:t>
      </w:r>
      <w:r w:rsidR="006231E5" w:rsidRPr="006368BF">
        <w:rPr>
          <w:rFonts w:ascii="Arial" w:hAnsi="Arial" w:cs="Arial"/>
          <w:sz w:val="24"/>
          <w:szCs w:val="24"/>
        </w:rPr>
        <w:t>P</w:t>
      </w:r>
      <w:r w:rsidRPr="006368BF">
        <w:rPr>
          <w:rFonts w:ascii="Arial" w:hAnsi="Arial" w:cs="Arial"/>
          <w:sz w:val="24"/>
          <w:szCs w:val="24"/>
        </w:rPr>
        <w:t xml:space="preserve">romotora </w:t>
      </w:r>
      <w:r w:rsidR="009F52EC">
        <w:rPr>
          <w:rFonts w:ascii="Arial" w:hAnsi="Arial" w:cs="Arial"/>
          <w:sz w:val="24"/>
          <w:szCs w:val="24"/>
        </w:rPr>
        <w:t>-</w:t>
      </w:r>
      <w:r w:rsidRPr="006368BF">
        <w:rPr>
          <w:rFonts w:ascii="Arial" w:hAnsi="Arial" w:cs="Arial"/>
          <w:sz w:val="24"/>
          <w:szCs w:val="24"/>
        </w:rPr>
        <w:t xml:space="preserve"> dyplom</w:t>
      </w:r>
      <w:r w:rsidR="000439FE">
        <w:rPr>
          <w:rFonts w:ascii="Arial" w:hAnsi="Arial" w:cs="Arial"/>
          <w:sz w:val="24"/>
          <w:szCs w:val="24"/>
        </w:rPr>
        <w:t>.</w:t>
      </w:r>
    </w:p>
    <w:p w14:paraId="466D47E4" w14:textId="07A84AC0" w:rsidR="00DC2206" w:rsidRPr="00D06930" w:rsidRDefault="00DC2206" w:rsidP="00BC2728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06930">
        <w:rPr>
          <w:rFonts w:ascii="Arial" w:hAnsi="Arial" w:cs="Arial"/>
          <w:sz w:val="24"/>
          <w:szCs w:val="24"/>
        </w:rPr>
        <w:t xml:space="preserve">Wyróżnieniem w </w:t>
      </w:r>
      <w:r w:rsidR="003304F6" w:rsidRPr="00D06930">
        <w:rPr>
          <w:rFonts w:ascii="Arial" w:hAnsi="Arial" w:cs="Arial"/>
          <w:sz w:val="24"/>
          <w:szCs w:val="24"/>
        </w:rPr>
        <w:t>Konk</w:t>
      </w:r>
      <w:r w:rsidRPr="00D06930">
        <w:rPr>
          <w:rFonts w:ascii="Arial" w:hAnsi="Arial" w:cs="Arial"/>
          <w:sz w:val="24"/>
          <w:szCs w:val="24"/>
        </w:rPr>
        <w:t xml:space="preserve">ursie jest: </w:t>
      </w:r>
    </w:p>
    <w:p w14:paraId="279089F0" w14:textId="06AB574C" w:rsidR="000439FE" w:rsidRDefault="00DC2206" w:rsidP="00BC2728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326028">
        <w:rPr>
          <w:rFonts w:ascii="Arial" w:hAnsi="Arial" w:cs="Arial"/>
          <w:sz w:val="24"/>
          <w:szCs w:val="24"/>
        </w:rPr>
        <w:t>dla autora</w:t>
      </w:r>
      <w:r w:rsidR="004A5B17">
        <w:rPr>
          <w:rFonts w:ascii="Arial" w:hAnsi="Arial" w:cs="Arial"/>
          <w:sz w:val="24"/>
          <w:szCs w:val="24"/>
        </w:rPr>
        <w:t xml:space="preserve"> </w:t>
      </w:r>
      <w:r w:rsidR="009F52EC">
        <w:rPr>
          <w:rFonts w:ascii="Arial" w:hAnsi="Arial" w:cs="Arial"/>
          <w:sz w:val="24"/>
          <w:szCs w:val="24"/>
        </w:rPr>
        <w:t>-</w:t>
      </w:r>
      <w:r w:rsidRPr="00326028">
        <w:rPr>
          <w:rFonts w:ascii="Arial" w:hAnsi="Arial" w:cs="Arial"/>
          <w:sz w:val="24"/>
          <w:szCs w:val="24"/>
        </w:rPr>
        <w:t xml:space="preserve"> środki pieniężne, o których mowa w ust. </w:t>
      </w:r>
      <w:r w:rsidR="007B02BC">
        <w:rPr>
          <w:rFonts w:ascii="Arial" w:hAnsi="Arial" w:cs="Arial"/>
          <w:sz w:val="24"/>
          <w:szCs w:val="24"/>
        </w:rPr>
        <w:t>2</w:t>
      </w:r>
      <w:r w:rsidRPr="00326028">
        <w:rPr>
          <w:rFonts w:ascii="Arial" w:hAnsi="Arial" w:cs="Arial"/>
          <w:sz w:val="24"/>
          <w:szCs w:val="24"/>
        </w:rPr>
        <w:t xml:space="preserve"> pkt 2</w:t>
      </w:r>
      <w:r w:rsidR="00745C9F">
        <w:rPr>
          <w:rFonts w:ascii="Arial" w:hAnsi="Arial" w:cs="Arial"/>
          <w:sz w:val="24"/>
          <w:szCs w:val="24"/>
        </w:rPr>
        <w:t xml:space="preserve"> </w:t>
      </w:r>
      <w:r w:rsidRPr="00326028">
        <w:rPr>
          <w:rFonts w:ascii="Arial" w:hAnsi="Arial" w:cs="Arial"/>
          <w:sz w:val="24"/>
          <w:szCs w:val="24"/>
        </w:rPr>
        <w:t>oraz dyplom</w:t>
      </w:r>
      <w:r w:rsidR="000439FE">
        <w:rPr>
          <w:rFonts w:ascii="Arial" w:hAnsi="Arial" w:cs="Arial"/>
          <w:sz w:val="24"/>
          <w:szCs w:val="24"/>
        </w:rPr>
        <w:t>,</w:t>
      </w:r>
    </w:p>
    <w:p w14:paraId="7D395A20" w14:textId="325050AA" w:rsidR="00F0407E" w:rsidRDefault="00DC2206" w:rsidP="00BC2728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439FE">
        <w:rPr>
          <w:rFonts w:ascii="Arial" w:hAnsi="Arial" w:cs="Arial"/>
          <w:sz w:val="24"/>
          <w:szCs w:val="24"/>
        </w:rPr>
        <w:t xml:space="preserve">dla </w:t>
      </w:r>
      <w:r w:rsidR="00C66F9E">
        <w:rPr>
          <w:rFonts w:ascii="Arial" w:hAnsi="Arial" w:cs="Arial"/>
          <w:sz w:val="24"/>
          <w:szCs w:val="24"/>
        </w:rPr>
        <w:t>P</w:t>
      </w:r>
      <w:r w:rsidRPr="000439FE">
        <w:rPr>
          <w:rFonts w:ascii="Arial" w:hAnsi="Arial" w:cs="Arial"/>
          <w:sz w:val="24"/>
          <w:szCs w:val="24"/>
        </w:rPr>
        <w:t xml:space="preserve">romotora </w:t>
      </w:r>
      <w:r w:rsidR="009F52EC">
        <w:rPr>
          <w:rFonts w:ascii="Arial" w:hAnsi="Arial" w:cs="Arial"/>
          <w:sz w:val="24"/>
          <w:szCs w:val="24"/>
        </w:rPr>
        <w:t>-</w:t>
      </w:r>
      <w:r w:rsidRPr="000439FE">
        <w:rPr>
          <w:rFonts w:ascii="Arial" w:hAnsi="Arial" w:cs="Arial"/>
          <w:sz w:val="24"/>
          <w:szCs w:val="24"/>
        </w:rPr>
        <w:t xml:space="preserve"> dyplom</w:t>
      </w:r>
      <w:r w:rsidR="000439FE" w:rsidRPr="000439FE">
        <w:rPr>
          <w:rFonts w:ascii="Arial" w:hAnsi="Arial" w:cs="Arial"/>
          <w:sz w:val="24"/>
          <w:szCs w:val="24"/>
        </w:rPr>
        <w:t>.</w:t>
      </w:r>
      <w:r w:rsidRPr="000439FE">
        <w:rPr>
          <w:rFonts w:ascii="Arial" w:hAnsi="Arial" w:cs="Arial"/>
          <w:sz w:val="24"/>
          <w:szCs w:val="24"/>
        </w:rPr>
        <w:t xml:space="preserve"> </w:t>
      </w:r>
    </w:p>
    <w:p w14:paraId="15905E9F" w14:textId="56ED3C05" w:rsidR="00F0407E" w:rsidRPr="005A2D59" w:rsidRDefault="00C66F9E" w:rsidP="00BC272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2D59">
        <w:rPr>
          <w:rFonts w:ascii="Arial" w:hAnsi="Arial" w:cs="Arial"/>
          <w:sz w:val="24"/>
          <w:szCs w:val="24"/>
        </w:rPr>
        <w:t xml:space="preserve">Komisja </w:t>
      </w:r>
      <w:r w:rsidR="00F0407E" w:rsidRPr="005A2D59">
        <w:rPr>
          <w:rFonts w:ascii="Arial" w:hAnsi="Arial" w:cs="Arial"/>
          <w:sz w:val="24"/>
          <w:szCs w:val="24"/>
        </w:rPr>
        <w:t>może odstąpić od wyboru laureatów</w:t>
      </w:r>
      <w:r w:rsidRPr="005A2D59">
        <w:rPr>
          <w:rFonts w:ascii="Arial" w:hAnsi="Arial" w:cs="Arial"/>
          <w:sz w:val="24"/>
          <w:szCs w:val="24"/>
        </w:rPr>
        <w:t xml:space="preserve"> jednej lub więcej nagród </w:t>
      </w:r>
      <w:r w:rsidR="00F0407E" w:rsidRPr="005A2D59">
        <w:rPr>
          <w:rFonts w:ascii="Arial" w:hAnsi="Arial" w:cs="Arial"/>
          <w:sz w:val="24"/>
          <w:szCs w:val="24"/>
        </w:rPr>
        <w:t>i wyróżni</w:t>
      </w:r>
      <w:r w:rsidRPr="005A2D59">
        <w:rPr>
          <w:rFonts w:ascii="Arial" w:hAnsi="Arial" w:cs="Arial"/>
          <w:sz w:val="24"/>
          <w:szCs w:val="24"/>
        </w:rPr>
        <w:t>eń</w:t>
      </w:r>
      <w:r w:rsidR="00F0407E" w:rsidRPr="005A2D59">
        <w:rPr>
          <w:rFonts w:ascii="Arial" w:hAnsi="Arial" w:cs="Arial"/>
          <w:sz w:val="24"/>
          <w:szCs w:val="24"/>
        </w:rPr>
        <w:t xml:space="preserve">. Nie powoduje to zmiany wysokości środków finansowych przewidzianych na poszczególne </w:t>
      </w:r>
      <w:r w:rsidRPr="005A2D59">
        <w:rPr>
          <w:rFonts w:ascii="Arial" w:hAnsi="Arial" w:cs="Arial"/>
          <w:sz w:val="24"/>
          <w:szCs w:val="24"/>
        </w:rPr>
        <w:t>nagrody</w:t>
      </w:r>
      <w:r w:rsidR="00F0407E" w:rsidRPr="005A2D59">
        <w:rPr>
          <w:rFonts w:ascii="Arial" w:hAnsi="Arial" w:cs="Arial"/>
          <w:sz w:val="24"/>
          <w:szCs w:val="24"/>
        </w:rPr>
        <w:t xml:space="preserve"> i wyróżnienia.</w:t>
      </w:r>
    </w:p>
    <w:p w14:paraId="564B8E0E" w14:textId="3509D74B" w:rsidR="00DC2206" w:rsidRPr="005A2D59" w:rsidRDefault="00F0407E" w:rsidP="00BC2728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2D59">
        <w:rPr>
          <w:rFonts w:ascii="Arial" w:hAnsi="Arial" w:cs="Arial"/>
          <w:sz w:val="24"/>
          <w:szCs w:val="24"/>
        </w:rPr>
        <w:t xml:space="preserve">W </w:t>
      </w:r>
      <w:r w:rsidR="00DC2206" w:rsidRPr="005A2D59">
        <w:rPr>
          <w:rFonts w:ascii="Arial" w:hAnsi="Arial" w:cs="Arial"/>
          <w:sz w:val="24"/>
          <w:szCs w:val="24"/>
        </w:rPr>
        <w:t xml:space="preserve">przypadku niezadawalającego poziomu prac </w:t>
      </w:r>
      <w:r w:rsidR="003304F6" w:rsidRPr="005A2D59">
        <w:rPr>
          <w:rFonts w:ascii="Arial" w:hAnsi="Arial" w:cs="Arial"/>
          <w:sz w:val="24"/>
          <w:szCs w:val="24"/>
        </w:rPr>
        <w:t>Konk</w:t>
      </w:r>
      <w:r w:rsidR="00DC2206" w:rsidRPr="005A2D59">
        <w:rPr>
          <w:rFonts w:ascii="Arial" w:hAnsi="Arial" w:cs="Arial"/>
          <w:sz w:val="24"/>
          <w:szCs w:val="24"/>
        </w:rPr>
        <w:t xml:space="preserve">ursowych zastrzega się możliwość nieprzyznawania nagród i wyróżnień. </w:t>
      </w:r>
    </w:p>
    <w:p w14:paraId="513431E6" w14:textId="42C40827" w:rsidR="00DC2206" w:rsidRDefault="00DC2206" w:rsidP="00AB708F">
      <w:pPr>
        <w:pStyle w:val="Nagwek3"/>
      </w:pPr>
      <w:r w:rsidRPr="007C52C6">
        <w:t>§ 1</w:t>
      </w:r>
      <w:r w:rsidR="00A26362">
        <w:t>4</w:t>
      </w:r>
    </w:p>
    <w:p w14:paraId="5E370B62" w14:textId="66D37171" w:rsidR="00E07DB8" w:rsidRPr="008D1727" w:rsidRDefault="00DC2206" w:rsidP="00BC2728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D1727">
        <w:rPr>
          <w:rFonts w:ascii="Arial" w:hAnsi="Arial" w:cs="Arial"/>
          <w:sz w:val="24"/>
          <w:szCs w:val="24"/>
        </w:rPr>
        <w:t xml:space="preserve">Wyniki </w:t>
      </w:r>
      <w:r w:rsidR="003304F6">
        <w:rPr>
          <w:rFonts w:ascii="Arial" w:hAnsi="Arial" w:cs="Arial"/>
          <w:sz w:val="24"/>
          <w:szCs w:val="24"/>
        </w:rPr>
        <w:t>Konk</w:t>
      </w:r>
      <w:r w:rsidRPr="008D1727">
        <w:rPr>
          <w:rFonts w:ascii="Arial" w:hAnsi="Arial" w:cs="Arial"/>
          <w:sz w:val="24"/>
          <w:szCs w:val="24"/>
        </w:rPr>
        <w:t>ursu zostaną opublikowane na stron</w:t>
      </w:r>
      <w:r w:rsidR="00BD49B7">
        <w:rPr>
          <w:rFonts w:ascii="Arial" w:hAnsi="Arial" w:cs="Arial"/>
          <w:sz w:val="24"/>
          <w:szCs w:val="24"/>
        </w:rPr>
        <w:t>ie</w:t>
      </w:r>
      <w:r w:rsidRPr="008D1727">
        <w:rPr>
          <w:rFonts w:ascii="Arial" w:hAnsi="Arial" w:cs="Arial"/>
          <w:sz w:val="24"/>
          <w:szCs w:val="24"/>
        </w:rPr>
        <w:t xml:space="preserve"> internetow</w:t>
      </w:r>
      <w:r w:rsidR="00BD49B7">
        <w:rPr>
          <w:rFonts w:ascii="Arial" w:hAnsi="Arial" w:cs="Arial"/>
          <w:sz w:val="24"/>
          <w:szCs w:val="24"/>
        </w:rPr>
        <w:t>ej</w:t>
      </w:r>
      <w:r w:rsidRPr="008D1727">
        <w:rPr>
          <w:rFonts w:ascii="Arial" w:hAnsi="Arial" w:cs="Arial"/>
          <w:sz w:val="24"/>
          <w:szCs w:val="24"/>
        </w:rPr>
        <w:t xml:space="preserve"> </w:t>
      </w:r>
      <w:r w:rsidR="00BD49B7">
        <w:rPr>
          <w:rFonts w:ascii="Arial" w:hAnsi="Arial" w:cs="Arial"/>
          <w:sz w:val="24"/>
          <w:szCs w:val="24"/>
        </w:rPr>
        <w:t xml:space="preserve">Samorządu </w:t>
      </w:r>
      <w:r w:rsidRPr="008D1727">
        <w:rPr>
          <w:rFonts w:ascii="Arial" w:hAnsi="Arial" w:cs="Arial"/>
          <w:sz w:val="24"/>
          <w:szCs w:val="24"/>
        </w:rPr>
        <w:t xml:space="preserve"> Województwa Podkarpackiego </w:t>
      </w:r>
      <w:r w:rsidR="00492A72" w:rsidRPr="008D1727">
        <w:rPr>
          <w:rFonts w:ascii="Arial" w:hAnsi="Arial" w:cs="Arial"/>
          <w:sz w:val="24"/>
          <w:szCs w:val="24"/>
        </w:rPr>
        <w:t>www.podkarpackie.pl</w:t>
      </w:r>
      <w:r w:rsidRPr="008D1727">
        <w:rPr>
          <w:rFonts w:ascii="Arial" w:hAnsi="Arial" w:cs="Arial"/>
          <w:sz w:val="24"/>
          <w:szCs w:val="24"/>
        </w:rPr>
        <w:t>.</w:t>
      </w:r>
      <w:r w:rsidR="00492A72" w:rsidRPr="008D1727">
        <w:rPr>
          <w:rFonts w:ascii="Arial" w:hAnsi="Arial" w:cs="Arial"/>
          <w:sz w:val="24"/>
          <w:szCs w:val="24"/>
        </w:rPr>
        <w:t xml:space="preserve"> oraz na stronie</w:t>
      </w:r>
      <w:r w:rsidR="000F3587">
        <w:rPr>
          <w:rFonts w:ascii="Arial" w:hAnsi="Arial" w:cs="Arial"/>
          <w:sz w:val="24"/>
          <w:szCs w:val="24"/>
        </w:rPr>
        <w:t xml:space="preserve"> </w:t>
      </w:r>
      <w:r w:rsidR="00492A72" w:rsidRPr="008D1727">
        <w:rPr>
          <w:rFonts w:ascii="Arial" w:hAnsi="Arial" w:cs="Arial"/>
          <w:sz w:val="24"/>
          <w:szCs w:val="24"/>
        </w:rPr>
        <w:t>www.bip.podkarpackie.pl.</w:t>
      </w:r>
    </w:p>
    <w:p w14:paraId="61D8A34F" w14:textId="5A930988" w:rsidR="00E07DB8" w:rsidRPr="00E07DB8" w:rsidRDefault="00C469D9" w:rsidP="00BC2728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DB8">
        <w:rPr>
          <w:rFonts w:ascii="Arial" w:hAnsi="Arial" w:cs="Arial"/>
          <w:sz w:val="24"/>
          <w:szCs w:val="24"/>
        </w:rPr>
        <w:t xml:space="preserve">Laureaci i wyróżnieni o rezultatach swojego udziału w </w:t>
      </w:r>
      <w:r w:rsidR="003304F6">
        <w:rPr>
          <w:rFonts w:ascii="Arial" w:hAnsi="Arial" w:cs="Arial"/>
          <w:sz w:val="24"/>
          <w:szCs w:val="24"/>
        </w:rPr>
        <w:t>Konk</w:t>
      </w:r>
      <w:r w:rsidRPr="00E07DB8">
        <w:rPr>
          <w:rFonts w:ascii="Arial" w:hAnsi="Arial" w:cs="Arial"/>
          <w:sz w:val="24"/>
          <w:szCs w:val="24"/>
        </w:rPr>
        <w:t xml:space="preserve">ursie zostaną powiadomieni </w:t>
      </w:r>
      <w:r w:rsidR="00C66F9E">
        <w:rPr>
          <w:rFonts w:ascii="Arial" w:hAnsi="Arial" w:cs="Arial"/>
          <w:sz w:val="24"/>
          <w:szCs w:val="24"/>
        </w:rPr>
        <w:t>drogą elektroniczną</w:t>
      </w:r>
      <w:r w:rsidRPr="00E07DB8">
        <w:rPr>
          <w:rFonts w:ascii="Arial" w:hAnsi="Arial" w:cs="Arial"/>
          <w:sz w:val="24"/>
          <w:szCs w:val="24"/>
        </w:rPr>
        <w:t xml:space="preserve"> nie później niż </w:t>
      </w:r>
      <w:r w:rsidR="005A2D59">
        <w:rPr>
          <w:rFonts w:ascii="Arial" w:hAnsi="Arial" w:cs="Arial"/>
          <w:sz w:val="24"/>
          <w:szCs w:val="24"/>
        </w:rPr>
        <w:t>14</w:t>
      </w:r>
      <w:r w:rsidRPr="00E07DB8">
        <w:rPr>
          <w:rFonts w:ascii="Arial" w:hAnsi="Arial" w:cs="Arial"/>
          <w:sz w:val="24"/>
          <w:szCs w:val="24"/>
        </w:rPr>
        <w:t xml:space="preserve"> dni od daty ogłoszenia wyników.</w:t>
      </w:r>
    </w:p>
    <w:p w14:paraId="761687FB" w14:textId="65619B76" w:rsidR="00F45677" w:rsidRPr="00E07DB8" w:rsidRDefault="00DC2206" w:rsidP="00BC2728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07DB8">
        <w:rPr>
          <w:rFonts w:ascii="Arial" w:hAnsi="Arial" w:cs="Arial"/>
          <w:sz w:val="24"/>
          <w:szCs w:val="24"/>
        </w:rPr>
        <w:t xml:space="preserve">Sprawy nieujęte w niniejszym </w:t>
      </w:r>
      <w:r w:rsidR="006231E5">
        <w:rPr>
          <w:rFonts w:ascii="Arial" w:hAnsi="Arial" w:cs="Arial"/>
          <w:sz w:val="24"/>
          <w:szCs w:val="24"/>
        </w:rPr>
        <w:t>R</w:t>
      </w:r>
      <w:r w:rsidRPr="00E07DB8">
        <w:rPr>
          <w:rFonts w:ascii="Arial" w:hAnsi="Arial" w:cs="Arial"/>
          <w:sz w:val="24"/>
          <w:szCs w:val="24"/>
        </w:rPr>
        <w:t xml:space="preserve">egulaminie oraz kwestie sporne rozstrzyga </w:t>
      </w:r>
      <w:r w:rsidR="00F67845">
        <w:rPr>
          <w:rFonts w:ascii="Arial" w:hAnsi="Arial" w:cs="Arial"/>
          <w:sz w:val="24"/>
          <w:szCs w:val="24"/>
        </w:rPr>
        <w:t>P</w:t>
      </w:r>
      <w:r w:rsidRPr="00E07DB8">
        <w:rPr>
          <w:rFonts w:ascii="Arial" w:hAnsi="Arial" w:cs="Arial"/>
          <w:sz w:val="24"/>
          <w:szCs w:val="24"/>
        </w:rPr>
        <w:t xml:space="preserve">rzewodniczący </w:t>
      </w:r>
      <w:r w:rsidR="00AF7A5F">
        <w:rPr>
          <w:rFonts w:ascii="Arial" w:hAnsi="Arial" w:cs="Arial"/>
          <w:sz w:val="24"/>
          <w:szCs w:val="24"/>
        </w:rPr>
        <w:t>Komis</w:t>
      </w:r>
      <w:r w:rsidRPr="00E07DB8">
        <w:rPr>
          <w:rFonts w:ascii="Arial" w:hAnsi="Arial" w:cs="Arial"/>
          <w:sz w:val="24"/>
          <w:szCs w:val="24"/>
        </w:rPr>
        <w:t>ji</w:t>
      </w:r>
      <w:r w:rsidR="0089221E">
        <w:rPr>
          <w:rFonts w:ascii="Arial" w:hAnsi="Arial" w:cs="Arial"/>
          <w:sz w:val="24"/>
          <w:szCs w:val="24"/>
        </w:rPr>
        <w:t xml:space="preserve"> lub </w:t>
      </w:r>
      <w:r w:rsidR="00F67845">
        <w:rPr>
          <w:rFonts w:ascii="Arial" w:hAnsi="Arial" w:cs="Arial"/>
          <w:sz w:val="24"/>
          <w:szCs w:val="24"/>
        </w:rPr>
        <w:t>Z</w:t>
      </w:r>
      <w:r w:rsidR="0089221E">
        <w:rPr>
          <w:rFonts w:ascii="Arial" w:hAnsi="Arial" w:cs="Arial"/>
          <w:sz w:val="24"/>
          <w:szCs w:val="24"/>
        </w:rPr>
        <w:t xml:space="preserve">astępca </w:t>
      </w:r>
      <w:r w:rsidR="00F67845">
        <w:rPr>
          <w:rFonts w:ascii="Arial" w:hAnsi="Arial" w:cs="Arial"/>
          <w:sz w:val="24"/>
          <w:szCs w:val="24"/>
        </w:rPr>
        <w:t>P</w:t>
      </w:r>
      <w:r w:rsidR="0089221E">
        <w:rPr>
          <w:rFonts w:ascii="Arial" w:hAnsi="Arial" w:cs="Arial"/>
          <w:sz w:val="24"/>
          <w:szCs w:val="24"/>
        </w:rPr>
        <w:t>rzewodniczącego</w:t>
      </w:r>
      <w:r w:rsidRPr="00E07DB8">
        <w:rPr>
          <w:rFonts w:ascii="Arial" w:hAnsi="Arial" w:cs="Arial"/>
          <w:sz w:val="24"/>
          <w:szCs w:val="24"/>
        </w:rPr>
        <w:t>.</w:t>
      </w:r>
    </w:p>
    <w:p w14:paraId="1941638B" w14:textId="5441EF8C" w:rsidR="004A682B" w:rsidRPr="00AB708F" w:rsidRDefault="00DC2206" w:rsidP="00AB708F">
      <w:pPr>
        <w:pStyle w:val="Akapitzlist"/>
        <w:numPr>
          <w:ilvl w:val="0"/>
          <w:numId w:val="13"/>
        </w:numPr>
        <w:spacing w:after="240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F87877">
        <w:rPr>
          <w:rFonts w:ascii="Arial" w:hAnsi="Arial" w:cs="Arial"/>
          <w:sz w:val="24"/>
          <w:szCs w:val="24"/>
        </w:rPr>
        <w:t xml:space="preserve">Administratorem danych osobowych jest </w:t>
      </w:r>
      <w:r w:rsidR="00F87877" w:rsidRPr="00F87877">
        <w:rPr>
          <w:rFonts w:ascii="Arial" w:hAnsi="Arial" w:cs="Arial"/>
          <w:sz w:val="24"/>
          <w:szCs w:val="24"/>
        </w:rPr>
        <w:t xml:space="preserve">Województwo Podkarpackie z siedzibą </w:t>
      </w:r>
      <w:r w:rsidR="00F87877">
        <w:rPr>
          <w:rFonts w:ascii="Arial" w:hAnsi="Arial" w:cs="Arial"/>
          <w:sz w:val="24"/>
          <w:szCs w:val="24"/>
        </w:rPr>
        <w:br/>
      </w:r>
      <w:r w:rsidR="00F87877" w:rsidRPr="00F87877">
        <w:rPr>
          <w:rFonts w:ascii="Arial" w:hAnsi="Arial" w:cs="Arial"/>
          <w:sz w:val="24"/>
          <w:szCs w:val="24"/>
        </w:rPr>
        <w:t>w Rzeszowie, al. Łukasza Cieplińskiego 4, 35-010 Rzeszów</w:t>
      </w:r>
      <w:r w:rsidR="00F87877">
        <w:rPr>
          <w:rFonts w:ascii="Arial" w:hAnsi="Arial" w:cs="Arial"/>
          <w:sz w:val="24"/>
          <w:szCs w:val="24"/>
        </w:rPr>
        <w:t>.</w:t>
      </w:r>
    </w:p>
    <w:p w14:paraId="454C3E42" w14:textId="5529DD50" w:rsidR="00003283" w:rsidRDefault="00003283" w:rsidP="00585DF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6901">
        <w:rPr>
          <w:rFonts w:ascii="Arial" w:hAnsi="Arial" w:cs="Arial"/>
          <w:b/>
          <w:bCs/>
          <w:sz w:val="24"/>
          <w:szCs w:val="24"/>
        </w:rPr>
        <w:t>ZAŁĄCZNIKI DO REGULAMINU</w:t>
      </w:r>
    </w:p>
    <w:p w14:paraId="450098E6" w14:textId="7BFA25E0" w:rsidR="00F0407E" w:rsidRPr="00B30E34" w:rsidRDefault="00003283" w:rsidP="00BC2728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0E34">
        <w:rPr>
          <w:rFonts w:ascii="Arial" w:hAnsi="Arial" w:cs="Arial"/>
          <w:sz w:val="24"/>
          <w:szCs w:val="24"/>
        </w:rPr>
        <w:t xml:space="preserve">Załącznik nr 1 </w:t>
      </w:r>
      <w:r w:rsidR="007C52C6" w:rsidRPr="00B30E34">
        <w:rPr>
          <w:rFonts w:ascii="Arial" w:hAnsi="Arial" w:cs="Arial"/>
          <w:sz w:val="24"/>
          <w:szCs w:val="24"/>
        </w:rPr>
        <w:t>Wzór f</w:t>
      </w:r>
      <w:r w:rsidRPr="00B30E34">
        <w:rPr>
          <w:rFonts w:ascii="Arial" w:hAnsi="Arial" w:cs="Arial"/>
          <w:sz w:val="24"/>
          <w:szCs w:val="24"/>
        </w:rPr>
        <w:t>ormularz</w:t>
      </w:r>
      <w:r w:rsidR="007C52C6" w:rsidRPr="00B30E34">
        <w:rPr>
          <w:rFonts w:ascii="Arial" w:hAnsi="Arial" w:cs="Arial"/>
          <w:sz w:val="24"/>
          <w:szCs w:val="24"/>
        </w:rPr>
        <w:t>a</w:t>
      </w:r>
      <w:r w:rsidRPr="00B30E34">
        <w:rPr>
          <w:rFonts w:ascii="Arial" w:hAnsi="Arial" w:cs="Arial"/>
          <w:sz w:val="24"/>
          <w:szCs w:val="24"/>
        </w:rPr>
        <w:t xml:space="preserve"> zgłoszeni</w:t>
      </w:r>
      <w:r w:rsidR="00782381" w:rsidRPr="00B30E34">
        <w:rPr>
          <w:rFonts w:ascii="Arial" w:hAnsi="Arial" w:cs="Arial"/>
          <w:sz w:val="24"/>
          <w:szCs w:val="24"/>
        </w:rPr>
        <w:t>ow</w:t>
      </w:r>
      <w:r w:rsidR="00095EBF" w:rsidRPr="00B30E34">
        <w:rPr>
          <w:rFonts w:ascii="Arial" w:hAnsi="Arial" w:cs="Arial"/>
          <w:sz w:val="24"/>
          <w:szCs w:val="24"/>
        </w:rPr>
        <w:t>ego</w:t>
      </w:r>
      <w:r w:rsidRPr="00B30E34">
        <w:rPr>
          <w:rFonts w:ascii="Arial" w:hAnsi="Arial" w:cs="Arial"/>
          <w:sz w:val="24"/>
          <w:szCs w:val="24"/>
        </w:rPr>
        <w:t xml:space="preserve"> do </w:t>
      </w:r>
      <w:r w:rsidR="003304F6" w:rsidRPr="00B30E34">
        <w:rPr>
          <w:rFonts w:ascii="Arial" w:hAnsi="Arial" w:cs="Arial"/>
          <w:sz w:val="24"/>
          <w:szCs w:val="24"/>
        </w:rPr>
        <w:t>Konk</w:t>
      </w:r>
      <w:r w:rsidRPr="00B30E34">
        <w:rPr>
          <w:rFonts w:ascii="Arial" w:hAnsi="Arial" w:cs="Arial"/>
          <w:sz w:val="24"/>
          <w:szCs w:val="24"/>
        </w:rPr>
        <w:t>ursu.</w:t>
      </w:r>
    </w:p>
    <w:p w14:paraId="5297C207" w14:textId="0A48ABAC" w:rsidR="00F0407E" w:rsidRPr="00B30E34" w:rsidRDefault="00F0407E" w:rsidP="00BC2728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0E34">
        <w:rPr>
          <w:rFonts w:ascii="Arial" w:hAnsi="Arial" w:cs="Arial"/>
          <w:sz w:val="24"/>
          <w:szCs w:val="24"/>
        </w:rPr>
        <w:t xml:space="preserve">Załącznik nr </w:t>
      </w:r>
      <w:r w:rsidR="006602F0" w:rsidRPr="00B30E34">
        <w:rPr>
          <w:rFonts w:ascii="Arial" w:hAnsi="Arial" w:cs="Arial"/>
          <w:sz w:val="24"/>
          <w:szCs w:val="24"/>
        </w:rPr>
        <w:t>2</w:t>
      </w:r>
      <w:r w:rsidRPr="00B30E34">
        <w:rPr>
          <w:rFonts w:ascii="Arial" w:hAnsi="Arial" w:cs="Arial"/>
          <w:sz w:val="24"/>
          <w:szCs w:val="24"/>
        </w:rPr>
        <w:t xml:space="preserve"> Rekomendacja </w:t>
      </w:r>
      <w:r w:rsidR="00B44CE8" w:rsidRPr="00B30E34">
        <w:rPr>
          <w:rFonts w:ascii="Arial" w:hAnsi="Arial" w:cs="Arial"/>
          <w:sz w:val="24"/>
          <w:szCs w:val="24"/>
        </w:rPr>
        <w:t>P</w:t>
      </w:r>
      <w:r w:rsidRPr="00B30E34">
        <w:rPr>
          <w:rFonts w:ascii="Arial" w:hAnsi="Arial" w:cs="Arial"/>
          <w:sz w:val="24"/>
          <w:szCs w:val="24"/>
        </w:rPr>
        <w:t xml:space="preserve">romotora. </w:t>
      </w:r>
    </w:p>
    <w:p w14:paraId="752513A6" w14:textId="73A069DF" w:rsidR="00003283" w:rsidRPr="00B30E34" w:rsidRDefault="00003283" w:rsidP="00BC2728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0E34">
        <w:rPr>
          <w:rFonts w:ascii="Arial" w:hAnsi="Arial" w:cs="Arial"/>
          <w:sz w:val="24"/>
          <w:szCs w:val="24"/>
        </w:rPr>
        <w:t>Załącznik nr</w:t>
      </w:r>
      <w:r w:rsidR="00F0407E" w:rsidRPr="00B30E34">
        <w:rPr>
          <w:rFonts w:ascii="Arial" w:hAnsi="Arial" w:cs="Arial"/>
          <w:sz w:val="24"/>
          <w:szCs w:val="24"/>
        </w:rPr>
        <w:t xml:space="preserve"> 3</w:t>
      </w:r>
      <w:r w:rsidRPr="00B30E34">
        <w:rPr>
          <w:rFonts w:ascii="Arial" w:hAnsi="Arial" w:cs="Arial"/>
          <w:sz w:val="24"/>
          <w:szCs w:val="24"/>
        </w:rPr>
        <w:t xml:space="preserve"> Wzór protokołu z posiedzenia </w:t>
      </w:r>
      <w:r w:rsidR="00AF7A5F" w:rsidRPr="00B30E34">
        <w:rPr>
          <w:rFonts w:ascii="Arial" w:hAnsi="Arial" w:cs="Arial"/>
          <w:sz w:val="24"/>
          <w:szCs w:val="24"/>
        </w:rPr>
        <w:t>Komis</w:t>
      </w:r>
      <w:r w:rsidRPr="00B30E34">
        <w:rPr>
          <w:rFonts w:ascii="Arial" w:hAnsi="Arial" w:cs="Arial"/>
          <w:sz w:val="24"/>
          <w:szCs w:val="24"/>
        </w:rPr>
        <w:t>ji.</w:t>
      </w:r>
    </w:p>
    <w:p w14:paraId="2F702466" w14:textId="60439B56" w:rsidR="00003283" w:rsidRPr="00B30E34" w:rsidRDefault="00003283" w:rsidP="00BC2728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0E34">
        <w:rPr>
          <w:rFonts w:ascii="Arial" w:hAnsi="Arial" w:cs="Arial"/>
          <w:sz w:val="24"/>
          <w:szCs w:val="24"/>
        </w:rPr>
        <w:t xml:space="preserve">Załącznik nr </w:t>
      </w:r>
      <w:r w:rsidR="00F0407E" w:rsidRPr="00B30E34">
        <w:rPr>
          <w:rFonts w:ascii="Arial" w:hAnsi="Arial" w:cs="Arial"/>
          <w:sz w:val="24"/>
          <w:szCs w:val="24"/>
        </w:rPr>
        <w:t>4</w:t>
      </w:r>
      <w:r w:rsidRPr="00B30E34">
        <w:rPr>
          <w:rFonts w:ascii="Arial" w:hAnsi="Arial" w:cs="Arial"/>
          <w:sz w:val="24"/>
          <w:szCs w:val="24"/>
        </w:rPr>
        <w:t xml:space="preserve"> Karta oceny merytorycznej.</w:t>
      </w:r>
    </w:p>
    <w:bookmarkEnd w:id="1"/>
    <w:p w14:paraId="282DE40A" w14:textId="2D20774C" w:rsidR="00003283" w:rsidRPr="00B30E34" w:rsidRDefault="00003283" w:rsidP="00BC2728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0E34">
        <w:rPr>
          <w:rFonts w:ascii="Arial" w:hAnsi="Arial" w:cs="Arial"/>
          <w:sz w:val="24"/>
          <w:szCs w:val="24"/>
        </w:rPr>
        <w:t xml:space="preserve">Załącznik nr </w:t>
      </w:r>
      <w:r w:rsidR="00F0407E" w:rsidRPr="00B30E34">
        <w:rPr>
          <w:rFonts w:ascii="Arial" w:hAnsi="Arial" w:cs="Arial"/>
          <w:sz w:val="24"/>
          <w:szCs w:val="24"/>
        </w:rPr>
        <w:t>5</w:t>
      </w:r>
      <w:r w:rsidRPr="00B30E34">
        <w:rPr>
          <w:rFonts w:ascii="Arial" w:hAnsi="Arial" w:cs="Arial"/>
          <w:sz w:val="24"/>
          <w:szCs w:val="24"/>
        </w:rPr>
        <w:t xml:space="preserve"> Formularz do głosowania.</w:t>
      </w:r>
    </w:p>
    <w:p w14:paraId="441ED768" w14:textId="226DDDB1" w:rsidR="00674B9D" w:rsidRPr="00F67845" w:rsidRDefault="00674B9D" w:rsidP="00BC2728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7845">
        <w:rPr>
          <w:rFonts w:ascii="Arial" w:hAnsi="Arial" w:cs="Arial"/>
          <w:sz w:val="24"/>
          <w:szCs w:val="24"/>
        </w:rPr>
        <w:t>Załącznik nr 6 Oświadczenie o braku konfliktu interesów i zobowiązaniu do zachowania poufności.</w:t>
      </w:r>
    </w:p>
    <w:sectPr w:rsidR="00674B9D" w:rsidRPr="00F67845" w:rsidSect="00C32008">
      <w:footerReference w:type="default" r:id="rId10"/>
      <w:headerReference w:type="first" r:id="rId11"/>
      <w:pgSz w:w="11906" w:h="16838" w:code="9"/>
      <w:pgMar w:top="1134" w:right="1080" w:bottom="1440" w:left="1080" w:header="426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F02D" w14:textId="77777777" w:rsidR="00FA2D01" w:rsidRDefault="00FA2D01" w:rsidP="00E5451B">
      <w:pPr>
        <w:spacing w:after="0" w:line="240" w:lineRule="auto"/>
      </w:pPr>
      <w:r>
        <w:separator/>
      </w:r>
    </w:p>
  </w:endnote>
  <w:endnote w:type="continuationSeparator" w:id="0">
    <w:p w14:paraId="4022AF70" w14:textId="77777777" w:rsidR="00FA2D01" w:rsidRDefault="00FA2D01" w:rsidP="00E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3606"/>
      <w:docPartObj>
        <w:docPartGallery w:val="Page Numbers (Bottom of Page)"/>
        <w:docPartUnique/>
      </w:docPartObj>
    </w:sdtPr>
    <w:sdtContent>
      <w:p w14:paraId="77329292" w14:textId="36CB2FBD" w:rsidR="004E31B4" w:rsidRDefault="004E3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3373" w14:textId="77777777" w:rsidR="00FA2D01" w:rsidRDefault="00FA2D01" w:rsidP="00E5451B">
      <w:pPr>
        <w:spacing w:after="0" w:line="240" w:lineRule="auto"/>
      </w:pPr>
      <w:r>
        <w:separator/>
      </w:r>
    </w:p>
  </w:footnote>
  <w:footnote w:type="continuationSeparator" w:id="0">
    <w:p w14:paraId="134BDD5D" w14:textId="77777777" w:rsidR="00FA2D01" w:rsidRDefault="00FA2D01" w:rsidP="00E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7E" w14:textId="3DD1DA69" w:rsidR="004A4EAB" w:rsidRPr="00EA775F" w:rsidRDefault="00C32008" w:rsidP="00EA775F">
    <w:pPr>
      <w:pStyle w:val="Nagwek"/>
      <w:jc w:val="right"/>
      <w:rPr>
        <w:rFonts w:ascii="Arial" w:hAnsi="Arial" w:cs="Arial"/>
      </w:rPr>
    </w:pPr>
    <w:r w:rsidRPr="00EA775F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C3AD39" wp14:editId="358C1519">
          <wp:simplePos x="0" y="0"/>
          <wp:positionH relativeFrom="margin">
            <wp:posOffset>95250</wp:posOffset>
          </wp:positionH>
          <wp:positionV relativeFrom="paragraph">
            <wp:posOffset>5715</wp:posOffset>
          </wp:positionV>
          <wp:extent cx="933450" cy="820304"/>
          <wp:effectExtent l="0" t="0" r="6350" b="3175"/>
          <wp:wrapNone/>
          <wp:docPr id="860515236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15236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2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EAB" w:rsidRPr="00EA775F">
      <w:rPr>
        <w:rFonts w:ascii="Arial" w:hAnsi="Arial" w:cs="Arial"/>
      </w:rPr>
      <w:t xml:space="preserve">Załącznik do uchwały Nr </w:t>
    </w:r>
    <w:r w:rsidR="004E2063" w:rsidRPr="00EA775F">
      <w:rPr>
        <w:rFonts w:ascii="Arial" w:hAnsi="Arial" w:cs="Arial"/>
      </w:rPr>
      <w:t>136</w:t>
    </w:r>
    <w:r w:rsidR="004A4EAB" w:rsidRPr="00EA775F">
      <w:rPr>
        <w:rFonts w:ascii="Arial" w:hAnsi="Arial" w:cs="Arial"/>
      </w:rPr>
      <w:t>/</w:t>
    </w:r>
    <w:r w:rsidR="004E2063" w:rsidRPr="00EA775F">
      <w:rPr>
        <w:rFonts w:ascii="Arial" w:hAnsi="Arial" w:cs="Arial"/>
      </w:rPr>
      <w:t>3284</w:t>
    </w:r>
    <w:r w:rsidR="004A4EAB" w:rsidRPr="00EA775F">
      <w:rPr>
        <w:rFonts w:ascii="Arial" w:hAnsi="Arial" w:cs="Arial"/>
      </w:rPr>
      <w:t>/25</w:t>
    </w:r>
    <w:r w:rsidR="00EA775F">
      <w:rPr>
        <w:rFonts w:ascii="Arial" w:hAnsi="Arial" w:cs="Arial"/>
      </w:rPr>
      <w:br/>
    </w:r>
    <w:r w:rsidR="004A4EAB" w:rsidRPr="00EA775F">
      <w:rPr>
        <w:rFonts w:ascii="Arial" w:hAnsi="Arial" w:cs="Arial"/>
      </w:rPr>
      <w:t xml:space="preserve">Zarządu Województwa Podkarpackiego </w:t>
    </w:r>
    <w:r w:rsidR="00EA775F">
      <w:rPr>
        <w:rFonts w:ascii="Arial" w:hAnsi="Arial" w:cs="Arial"/>
      </w:rPr>
      <w:br/>
    </w:r>
    <w:r w:rsidR="004A4EAB" w:rsidRPr="00EA775F">
      <w:rPr>
        <w:rFonts w:ascii="Arial" w:hAnsi="Arial" w:cs="Arial"/>
      </w:rPr>
      <w:t xml:space="preserve">z dnia </w:t>
    </w:r>
    <w:r w:rsidR="004E2063" w:rsidRPr="00EA775F">
      <w:rPr>
        <w:rFonts w:ascii="Arial" w:hAnsi="Arial" w:cs="Arial"/>
      </w:rPr>
      <w:t>16.09.</w:t>
    </w:r>
    <w:r w:rsidR="004A4EAB" w:rsidRPr="00EA775F">
      <w:rPr>
        <w:rFonts w:ascii="Arial" w:hAnsi="Arial" w:cs="Arial"/>
      </w:rPr>
      <w:t>2025 r</w:t>
    </w:r>
    <w:r w:rsidR="008D3C53" w:rsidRPr="00EA775F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BC"/>
    <w:multiLevelType w:val="hybridMultilevel"/>
    <w:tmpl w:val="0038C63A"/>
    <w:lvl w:ilvl="0" w:tplc="61C40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3384F"/>
    <w:multiLevelType w:val="hybridMultilevel"/>
    <w:tmpl w:val="B89E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225E4"/>
    <w:multiLevelType w:val="hybridMultilevel"/>
    <w:tmpl w:val="AB2AFABE"/>
    <w:lvl w:ilvl="0" w:tplc="FF08A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18"/>
    <w:multiLevelType w:val="hybridMultilevel"/>
    <w:tmpl w:val="248C7880"/>
    <w:lvl w:ilvl="0" w:tplc="4D6C9A10">
      <w:start w:val="1"/>
      <w:numFmt w:val="decimal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6020C3"/>
    <w:multiLevelType w:val="hybridMultilevel"/>
    <w:tmpl w:val="3D2AD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6457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B6412"/>
    <w:multiLevelType w:val="hybridMultilevel"/>
    <w:tmpl w:val="5DE22A74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6B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30201"/>
    <w:multiLevelType w:val="hybridMultilevel"/>
    <w:tmpl w:val="57642DD6"/>
    <w:lvl w:ilvl="0" w:tplc="E3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8A6"/>
    <w:multiLevelType w:val="hybridMultilevel"/>
    <w:tmpl w:val="C85E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D1A21"/>
    <w:multiLevelType w:val="hybridMultilevel"/>
    <w:tmpl w:val="1256E0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62326"/>
    <w:multiLevelType w:val="hybridMultilevel"/>
    <w:tmpl w:val="3DF2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D165D"/>
    <w:multiLevelType w:val="hybridMultilevel"/>
    <w:tmpl w:val="B59A4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A4C80"/>
    <w:multiLevelType w:val="hybridMultilevel"/>
    <w:tmpl w:val="9FF8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0D8"/>
    <w:multiLevelType w:val="hybridMultilevel"/>
    <w:tmpl w:val="5442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51B1D"/>
    <w:multiLevelType w:val="hybridMultilevel"/>
    <w:tmpl w:val="1256E0DC"/>
    <w:lvl w:ilvl="0" w:tplc="7D886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A7E95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0116"/>
    <w:multiLevelType w:val="hybridMultilevel"/>
    <w:tmpl w:val="BE22A0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13DB"/>
    <w:multiLevelType w:val="hybridMultilevel"/>
    <w:tmpl w:val="83223910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A97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998"/>
    <w:multiLevelType w:val="hybridMultilevel"/>
    <w:tmpl w:val="9064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66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30438"/>
    <w:multiLevelType w:val="hybridMultilevel"/>
    <w:tmpl w:val="548AB3F4"/>
    <w:lvl w:ilvl="0" w:tplc="49500F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C1B0C"/>
    <w:multiLevelType w:val="hybridMultilevel"/>
    <w:tmpl w:val="5CB8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7582">
    <w:abstractNumId w:val="17"/>
  </w:num>
  <w:num w:numId="2" w16cid:durableId="1888368652">
    <w:abstractNumId w:val="15"/>
  </w:num>
  <w:num w:numId="3" w16cid:durableId="1345395598">
    <w:abstractNumId w:val="11"/>
  </w:num>
  <w:num w:numId="4" w16cid:durableId="2120753093">
    <w:abstractNumId w:val="19"/>
  </w:num>
  <w:num w:numId="5" w16cid:durableId="2113086648">
    <w:abstractNumId w:val="6"/>
  </w:num>
  <w:num w:numId="6" w16cid:durableId="760301883">
    <w:abstractNumId w:val="18"/>
  </w:num>
  <w:num w:numId="7" w16cid:durableId="880628930">
    <w:abstractNumId w:val="21"/>
  </w:num>
  <w:num w:numId="8" w16cid:durableId="1394888489">
    <w:abstractNumId w:val="5"/>
  </w:num>
  <w:num w:numId="9" w16cid:durableId="928277186">
    <w:abstractNumId w:val="20"/>
  </w:num>
  <w:num w:numId="10" w16cid:durableId="575869365">
    <w:abstractNumId w:val="9"/>
  </w:num>
  <w:num w:numId="11" w16cid:durableId="2003240701">
    <w:abstractNumId w:val="13"/>
  </w:num>
  <w:num w:numId="12" w16cid:durableId="456605796">
    <w:abstractNumId w:val="2"/>
  </w:num>
  <w:num w:numId="13" w16cid:durableId="167059955">
    <w:abstractNumId w:val="10"/>
  </w:num>
  <w:num w:numId="14" w16cid:durableId="527910202">
    <w:abstractNumId w:val="4"/>
  </w:num>
  <w:num w:numId="15" w16cid:durableId="675694408">
    <w:abstractNumId w:val="7"/>
  </w:num>
  <w:num w:numId="16" w16cid:durableId="1063256665">
    <w:abstractNumId w:val="0"/>
  </w:num>
  <w:num w:numId="17" w16cid:durableId="14161196">
    <w:abstractNumId w:val="3"/>
  </w:num>
  <w:num w:numId="18" w16cid:durableId="1984189248">
    <w:abstractNumId w:val="1"/>
  </w:num>
  <w:num w:numId="19" w16cid:durableId="644353366">
    <w:abstractNumId w:val="12"/>
  </w:num>
  <w:num w:numId="20" w16cid:durableId="711349002">
    <w:abstractNumId w:val="8"/>
  </w:num>
  <w:num w:numId="21" w16cid:durableId="614019387">
    <w:abstractNumId w:val="14"/>
  </w:num>
  <w:num w:numId="22" w16cid:durableId="180750474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03283"/>
    <w:rsid w:val="00003AFC"/>
    <w:rsid w:val="0000545B"/>
    <w:rsid w:val="00011CBA"/>
    <w:rsid w:val="00015549"/>
    <w:rsid w:val="00016D32"/>
    <w:rsid w:val="00020196"/>
    <w:rsid w:val="000221A9"/>
    <w:rsid w:val="000247D8"/>
    <w:rsid w:val="0002682B"/>
    <w:rsid w:val="000307BA"/>
    <w:rsid w:val="000414E4"/>
    <w:rsid w:val="000439FE"/>
    <w:rsid w:val="00045B89"/>
    <w:rsid w:val="00051C2F"/>
    <w:rsid w:val="00061B0F"/>
    <w:rsid w:val="000640D1"/>
    <w:rsid w:val="0007194A"/>
    <w:rsid w:val="00073710"/>
    <w:rsid w:val="000756C9"/>
    <w:rsid w:val="00075BC0"/>
    <w:rsid w:val="000807CF"/>
    <w:rsid w:val="00082161"/>
    <w:rsid w:val="00083A79"/>
    <w:rsid w:val="00084E62"/>
    <w:rsid w:val="00095EBF"/>
    <w:rsid w:val="000A393B"/>
    <w:rsid w:val="000A6A06"/>
    <w:rsid w:val="000A791A"/>
    <w:rsid w:val="000A7A31"/>
    <w:rsid w:val="000B2B4D"/>
    <w:rsid w:val="000C104B"/>
    <w:rsid w:val="000C2E96"/>
    <w:rsid w:val="000C3633"/>
    <w:rsid w:val="000C44CF"/>
    <w:rsid w:val="000C4509"/>
    <w:rsid w:val="000C4BA7"/>
    <w:rsid w:val="000D6D8F"/>
    <w:rsid w:val="000D7647"/>
    <w:rsid w:val="000E2273"/>
    <w:rsid w:val="000F3587"/>
    <w:rsid w:val="000F3A0F"/>
    <w:rsid w:val="000F7C66"/>
    <w:rsid w:val="001000D1"/>
    <w:rsid w:val="00101AAE"/>
    <w:rsid w:val="0010565D"/>
    <w:rsid w:val="0010781D"/>
    <w:rsid w:val="00107941"/>
    <w:rsid w:val="00110160"/>
    <w:rsid w:val="001227BB"/>
    <w:rsid w:val="00123390"/>
    <w:rsid w:val="00125AF4"/>
    <w:rsid w:val="0013305A"/>
    <w:rsid w:val="001355A7"/>
    <w:rsid w:val="00137CE1"/>
    <w:rsid w:val="001400B3"/>
    <w:rsid w:val="00151A97"/>
    <w:rsid w:val="00152D21"/>
    <w:rsid w:val="001600B9"/>
    <w:rsid w:val="00170DFD"/>
    <w:rsid w:val="001712BF"/>
    <w:rsid w:val="00171AD0"/>
    <w:rsid w:val="00172CE3"/>
    <w:rsid w:val="001805C0"/>
    <w:rsid w:val="00180618"/>
    <w:rsid w:val="00182C0B"/>
    <w:rsid w:val="001846C7"/>
    <w:rsid w:val="001852E2"/>
    <w:rsid w:val="001A0CF0"/>
    <w:rsid w:val="001A2601"/>
    <w:rsid w:val="001A6EB1"/>
    <w:rsid w:val="001B0CDC"/>
    <w:rsid w:val="001B41B8"/>
    <w:rsid w:val="001B62DE"/>
    <w:rsid w:val="001B6C72"/>
    <w:rsid w:val="001B7E71"/>
    <w:rsid w:val="001C0354"/>
    <w:rsid w:val="001C588B"/>
    <w:rsid w:val="001D5A64"/>
    <w:rsid w:val="001D6152"/>
    <w:rsid w:val="001E604B"/>
    <w:rsid w:val="001F072E"/>
    <w:rsid w:val="00201ACB"/>
    <w:rsid w:val="00203A59"/>
    <w:rsid w:val="002216B2"/>
    <w:rsid w:val="002235F8"/>
    <w:rsid w:val="00231F01"/>
    <w:rsid w:val="00232044"/>
    <w:rsid w:val="00234A2B"/>
    <w:rsid w:val="00234C98"/>
    <w:rsid w:val="002440CB"/>
    <w:rsid w:val="00246DA3"/>
    <w:rsid w:val="002549A8"/>
    <w:rsid w:val="00260F4B"/>
    <w:rsid w:val="00262898"/>
    <w:rsid w:val="0026584F"/>
    <w:rsid w:val="00265BD4"/>
    <w:rsid w:val="00266A5D"/>
    <w:rsid w:val="00277A8F"/>
    <w:rsid w:val="00283912"/>
    <w:rsid w:val="0028646F"/>
    <w:rsid w:val="00294648"/>
    <w:rsid w:val="002B33D8"/>
    <w:rsid w:val="002B3900"/>
    <w:rsid w:val="002C0AF2"/>
    <w:rsid w:val="002C2330"/>
    <w:rsid w:val="002C7EA1"/>
    <w:rsid w:val="002D7ECE"/>
    <w:rsid w:val="002E06C4"/>
    <w:rsid w:val="002E07F5"/>
    <w:rsid w:val="002E1603"/>
    <w:rsid w:val="002E32DD"/>
    <w:rsid w:val="00303C7F"/>
    <w:rsid w:val="00311DB8"/>
    <w:rsid w:val="00315181"/>
    <w:rsid w:val="003160D1"/>
    <w:rsid w:val="00320785"/>
    <w:rsid w:val="00326028"/>
    <w:rsid w:val="003304F6"/>
    <w:rsid w:val="003374CB"/>
    <w:rsid w:val="00350DF9"/>
    <w:rsid w:val="00351476"/>
    <w:rsid w:val="0035613E"/>
    <w:rsid w:val="00357034"/>
    <w:rsid w:val="00357CBE"/>
    <w:rsid w:val="003653C1"/>
    <w:rsid w:val="003748D4"/>
    <w:rsid w:val="00380918"/>
    <w:rsid w:val="003855FD"/>
    <w:rsid w:val="00386B96"/>
    <w:rsid w:val="003875CB"/>
    <w:rsid w:val="00387896"/>
    <w:rsid w:val="00390A5E"/>
    <w:rsid w:val="00390B13"/>
    <w:rsid w:val="003930C9"/>
    <w:rsid w:val="00393561"/>
    <w:rsid w:val="00393BF4"/>
    <w:rsid w:val="00394A35"/>
    <w:rsid w:val="00396EA5"/>
    <w:rsid w:val="003A28EF"/>
    <w:rsid w:val="003B05F3"/>
    <w:rsid w:val="003C4879"/>
    <w:rsid w:val="003C5085"/>
    <w:rsid w:val="003E1EA9"/>
    <w:rsid w:val="003F047C"/>
    <w:rsid w:val="003F3919"/>
    <w:rsid w:val="003F4F7C"/>
    <w:rsid w:val="003F6C57"/>
    <w:rsid w:val="003F7021"/>
    <w:rsid w:val="003F7E1C"/>
    <w:rsid w:val="004020BA"/>
    <w:rsid w:val="0040388B"/>
    <w:rsid w:val="004052BA"/>
    <w:rsid w:val="00420372"/>
    <w:rsid w:val="00427750"/>
    <w:rsid w:val="004304B8"/>
    <w:rsid w:val="004355F6"/>
    <w:rsid w:val="004415CF"/>
    <w:rsid w:val="004418CF"/>
    <w:rsid w:val="00453934"/>
    <w:rsid w:val="00456BD8"/>
    <w:rsid w:val="004606C8"/>
    <w:rsid w:val="004672EF"/>
    <w:rsid w:val="00471612"/>
    <w:rsid w:val="00483EC4"/>
    <w:rsid w:val="00492A72"/>
    <w:rsid w:val="004A42A8"/>
    <w:rsid w:val="004A4EAB"/>
    <w:rsid w:val="004A5B17"/>
    <w:rsid w:val="004A682B"/>
    <w:rsid w:val="004A7FD8"/>
    <w:rsid w:val="004B3569"/>
    <w:rsid w:val="004B4A0F"/>
    <w:rsid w:val="004B6C1F"/>
    <w:rsid w:val="004B6D48"/>
    <w:rsid w:val="004B7C03"/>
    <w:rsid w:val="004C1FC7"/>
    <w:rsid w:val="004C3527"/>
    <w:rsid w:val="004C6DB9"/>
    <w:rsid w:val="004C7C01"/>
    <w:rsid w:val="004D0A31"/>
    <w:rsid w:val="004D110B"/>
    <w:rsid w:val="004D1F8F"/>
    <w:rsid w:val="004D6241"/>
    <w:rsid w:val="004D6949"/>
    <w:rsid w:val="004E1DB2"/>
    <w:rsid w:val="004E2063"/>
    <w:rsid w:val="004E31B4"/>
    <w:rsid w:val="004E3F80"/>
    <w:rsid w:val="004E59F7"/>
    <w:rsid w:val="004F1124"/>
    <w:rsid w:val="004F4043"/>
    <w:rsid w:val="004F5ED4"/>
    <w:rsid w:val="004F6D6B"/>
    <w:rsid w:val="00504F08"/>
    <w:rsid w:val="00506C9B"/>
    <w:rsid w:val="00512171"/>
    <w:rsid w:val="00525CBF"/>
    <w:rsid w:val="00526DC5"/>
    <w:rsid w:val="005324E6"/>
    <w:rsid w:val="005328EE"/>
    <w:rsid w:val="0053677A"/>
    <w:rsid w:val="00540B08"/>
    <w:rsid w:val="00541966"/>
    <w:rsid w:val="00544682"/>
    <w:rsid w:val="00553463"/>
    <w:rsid w:val="005543DB"/>
    <w:rsid w:val="00565CB2"/>
    <w:rsid w:val="00566356"/>
    <w:rsid w:val="005732C1"/>
    <w:rsid w:val="00574EA6"/>
    <w:rsid w:val="00583B7B"/>
    <w:rsid w:val="005844B2"/>
    <w:rsid w:val="00585DF2"/>
    <w:rsid w:val="005863C5"/>
    <w:rsid w:val="00586C94"/>
    <w:rsid w:val="00587565"/>
    <w:rsid w:val="00597A81"/>
    <w:rsid w:val="005A2D59"/>
    <w:rsid w:val="005A2EB3"/>
    <w:rsid w:val="005A774D"/>
    <w:rsid w:val="005B0469"/>
    <w:rsid w:val="005B605F"/>
    <w:rsid w:val="005C20D8"/>
    <w:rsid w:val="005C2631"/>
    <w:rsid w:val="005C735B"/>
    <w:rsid w:val="005F1555"/>
    <w:rsid w:val="005F3385"/>
    <w:rsid w:val="005F3D95"/>
    <w:rsid w:val="005F5C7A"/>
    <w:rsid w:val="00605643"/>
    <w:rsid w:val="00612629"/>
    <w:rsid w:val="006134E9"/>
    <w:rsid w:val="0061641A"/>
    <w:rsid w:val="00616DF9"/>
    <w:rsid w:val="00617ED4"/>
    <w:rsid w:val="006231E5"/>
    <w:rsid w:val="006252E2"/>
    <w:rsid w:val="0062701A"/>
    <w:rsid w:val="0063686E"/>
    <w:rsid w:val="006368BF"/>
    <w:rsid w:val="0064083A"/>
    <w:rsid w:val="0064531D"/>
    <w:rsid w:val="00645544"/>
    <w:rsid w:val="006602F0"/>
    <w:rsid w:val="00671FE8"/>
    <w:rsid w:val="006735BD"/>
    <w:rsid w:val="00674B9D"/>
    <w:rsid w:val="00681478"/>
    <w:rsid w:val="0068225E"/>
    <w:rsid w:val="00690643"/>
    <w:rsid w:val="00691C93"/>
    <w:rsid w:val="00695723"/>
    <w:rsid w:val="0069741A"/>
    <w:rsid w:val="006A2A61"/>
    <w:rsid w:val="006A6869"/>
    <w:rsid w:val="006A7276"/>
    <w:rsid w:val="006B6A29"/>
    <w:rsid w:val="006C4D6B"/>
    <w:rsid w:val="006D3616"/>
    <w:rsid w:val="006D52ED"/>
    <w:rsid w:val="006D5E68"/>
    <w:rsid w:val="006D5FCD"/>
    <w:rsid w:val="006D68F9"/>
    <w:rsid w:val="006D6945"/>
    <w:rsid w:val="006D7496"/>
    <w:rsid w:val="006E08AB"/>
    <w:rsid w:val="006E1C97"/>
    <w:rsid w:val="006E3DC3"/>
    <w:rsid w:val="006F2588"/>
    <w:rsid w:val="006F27F7"/>
    <w:rsid w:val="006F7E8E"/>
    <w:rsid w:val="0070071C"/>
    <w:rsid w:val="0070288F"/>
    <w:rsid w:val="00702EB2"/>
    <w:rsid w:val="007032A3"/>
    <w:rsid w:val="007036E3"/>
    <w:rsid w:val="00707E31"/>
    <w:rsid w:val="007104D9"/>
    <w:rsid w:val="007123A7"/>
    <w:rsid w:val="00730241"/>
    <w:rsid w:val="007315DE"/>
    <w:rsid w:val="00735C84"/>
    <w:rsid w:val="00737FE8"/>
    <w:rsid w:val="00745C9F"/>
    <w:rsid w:val="00747995"/>
    <w:rsid w:val="0076225A"/>
    <w:rsid w:val="007727A6"/>
    <w:rsid w:val="0077707F"/>
    <w:rsid w:val="00782381"/>
    <w:rsid w:val="00783652"/>
    <w:rsid w:val="007860E9"/>
    <w:rsid w:val="00790C44"/>
    <w:rsid w:val="00793CEA"/>
    <w:rsid w:val="00794E39"/>
    <w:rsid w:val="007954A8"/>
    <w:rsid w:val="007A2C66"/>
    <w:rsid w:val="007A455A"/>
    <w:rsid w:val="007A7681"/>
    <w:rsid w:val="007B02BC"/>
    <w:rsid w:val="007B4EC5"/>
    <w:rsid w:val="007C2FE7"/>
    <w:rsid w:val="007C4953"/>
    <w:rsid w:val="007C52C6"/>
    <w:rsid w:val="007D69AC"/>
    <w:rsid w:val="007D736C"/>
    <w:rsid w:val="007E0824"/>
    <w:rsid w:val="007E1CE3"/>
    <w:rsid w:val="007E3877"/>
    <w:rsid w:val="007E4141"/>
    <w:rsid w:val="007F1310"/>
    <w:rsid w:val="007F5DCA"/>
    <w:rsid w:val="0080165C"/>
    <w:rsid w:val="00801ECC"/>
    <w:rsid w:val="00811E17"/>
    <w:rsid w:val="008174E5"/>
    <w:rsid w:val="00826AE6"/>
    <w:rsid w:val="008313E2"/>
    <w:rsid w:val="00833C30"/>
    <w:rsid w:val="00835125"/>
    <w:rsid w:val="00840CB8"/>
    <w:rsid w:val="008412C7"/>
    <w:rsid w:val="008612C2"/>
    <w:rsid w:val="00866183"/>
    <w:rsid w:val="00870054"/>
    <w:rsid w:val="008718B6"/>
    <w:rsid w:val="00873A58"/>
    <w:rsid w:val="0087576D"/>
    <w:rsid w:val="00886920"/>
    <w:rsid w:val="0089221E"/>
    <w:rsid w:val="00892C0A"/>
    <w:rsid w:val="00893BC6"/>
    <w:rsid w:val="008940C1"/>
    <w:rsid w:val="008A1C0B"/>
    <w:rsid w:val="008A650B"/>
    <w:rsid w:val="008A7CE6"/>
    <w:rsid w:val="008A7F34"/>
    <w:rsid w:val="008B2E60"/>
    <w:rsid w:val="008B52B9"/>
    <w:rsid w:val="008C113C"/>
    <w:rsid w:val="008C1E53"/>
    <w:rsid w:val="008C499C"/>
    <w:rsid w:val="008D051C"/>
    <w:rsid w:val="008D1727"/>
    <w:rsid w:val="008D1F8B"/>
    <w:rsid w:val="008D34A4"/>
    <w:rsid w:val="008D3C53"/>
    <w:rsid w:val="008D3E60"/>
    <w:rsid w:val="008D560F"/>
    <w:rsid w:val="008D7089"/>
    <w:rsid w:val="008D7B92"/>
    <w:rsid w:val="008E0A8E"/>
    <w:rsid w:val="008E2502"/>
    <w:rsid w:val="008E3F80"/>
    <w:rsid w:val="008E3FE0"/>
    <w:rsid w:val="008F0E12"/>
    <w:rsid w:val="008F1EDA"/>
    <w:rsid w:val="008F4259"/>
    <w:rsid w:val="008F75B6"/>
    <w:rsid w:val="00900FC6"/>
    <w:rsid w:val="00907547"/>
    <w:rsid w:val="00912015"/>
    <w:rsid w:val="00914681"/>
    <w:rsid w:val="00916DBD"/>
    <w:rsid w:val="00917E70"/>
    <w:rsid w:val="00920C25"/>
    <w:rsid w:val="009270F4"/>
    <w:rsid w:val="00927789"/>
    <w:rsid w:val="0093135A"/>
    <w:rsid w:val="00931B92"/>
    <w:rsid w:val="0093622F"/>
    <w:rsid w:val="00936C12"/>
    <w:rsid w:val="00943740"/>
    <w:rsid w:val="00953690"/>
    <w:rsid w:val="00953739"/>
    <w:rsid w:val="00957160"/>
    <w:rsid w:val="00967C6C"/>
    <w:rsid w:val="009708C1"/>
    <w:rsid w:val="00973925"/>
    <w:rsid w:val="0097525C"/>
    <w:rsid w:val="009769E6"/>
    <w:rsid w:val="00981E20"/>
    <w:rsid w:val="00982820"/>
    <w:rsid w:val="00990AB2"/>
    <w:rsid w:val="00992167"/>
    <w:rsid w:val="00997F04"/>
    <w:rsid w:val="009A6CD4"/>
    <w:rsid w:val="009B398D"/>
    <w:rsid w:val="009B5FE2"/>
    <w:rsid w:val="009B632B"/>
    <w:rsid w:val="009B7A95"/>
    <w:rsid w:val="009C10F2"/>
    <w:rsid w:val="009C36FF"/>
    <w:rsid w:val="009D147C"/>
    <w:rsid w:val="009D764D"/>
    <w:rsid w:val="009E1568"/>
    <w:rsid w:val="009E2522"/>
    <w:rsid w:val="009F2AB2"/>
    <w:rsid w:val="009F368E"/>
    <w:rsid w:val="009F52EC"/>
    <w:rsid w:val="009F7AE6"/>
    <w:rsid w:val="00A014D8"/>
    <w:rsid w:val="00A028DE"/>
    <w:rsid w:val="00A04E76"/>
    <w:rsid w:val="00A055BD"/>
    <w:rsid w:val="00A06BC6"/>
    <w:rsid w:val="00A1386F"/>
    <w:rsid w:val="00A1702E"/>
    <w:rsid w:val="00A17F72"/>
    <w:rsid w:val="00A202FD"/>
    <w:rsid w:val="00A251A4"/>
    <w:rsid w:val="00A26362"/>
    <w:rsid w:val="00A279E6"/>
    <w:rsid w:val="00A30046"/>
    <w:rsid w:val="00A30A65"/>
    <w:rsid w:val="00A3246C"/>
    <w:rsid w:val="00A3292C"/>
    <w:rsid w:val="00A346AC"/>
    <w:rsid w:val="00A37CA2"/>
    <w:rsid w:val="00A4286A"/>
    <w:rsid w:val="00A46901"/>
    <w:rsid w:val="00A47B42"/>
    <w:rsid w:val="00A51D3F"/>
    <w:rsid w:val="00A54A44"/>
    <w:rsid w:val="00A54BCD"/>
    <w:rsid w:val="00A6066A"/>
    <w:rsid w:val="00A62082"/>
    <w:rsid w:val="00A64FA6"/>
    <w:rsid w:val="00A701A3"/>
    <w:rsid w:val="00A74225"/>
    <w:rsid w:val="00A81C93"/>
    <w:rsid w:val="00A83649"/>
    <w:rsid w:val="00A871D8"/>
    <w:rsid w:val="00A93AD8"/>
    <w:rsid w:val="00A94BAC"/>
    <w:rsid w:val="00AB3ED2"/>
    <w:rsid w:val="00AB4985"/>
    <w:rsid w:val="00AB5440"/>
    <w:rsid w:val="00AB708F"/>
    <w:rsid w:val="00AB737F"/>
    <w:rsid w:val="00AB79CF"/>
    <w:rsid w:val="00AC0F4A"/>
    <w:rsid w:val="00AD5833"/>
    <w:rsid w:val="00AE4F7B"/>
    <w:rsid w:val="00AF1C3F"/>
    <w:rsid w:val="00AF55B6"/>
    <w:rsid w:val="00AF5969"/>
    <w:rsid w:val="00AF700A"/>
    <w:rsid w:val="00AF7A5F"/>
    <w:rsid w:val="00B0003C"/>
    <w:rsid w:val="00B01546"/>
    <w:rsid w:val="00B02667"/>
    <w:rsid w:val="00B02DCC"/>
    <w:rsid w:val="00B13995"/>
    <w:rsid w:val="00B14A09"/>
    <w:rsid w:val="00B220F7"/>
    <w:rsid w:val="00B2531F"/>
    <w:rsid w:val="00B26DBE"/>
    <w:rsid w:val="00B30E34"/>
    <w:rsid w:val="00B342FB"/>
    <w:rsid w:val="00B37B9D"/>
    <w:rsid w:val="00B410BB"/>
    <w:rsid w:val="00B41136"/>
    <w:rsid w:val="00B434A9"/>
    <w:rsid w:val="00B44CE8"/>
    <w:rsid w:val="00B56065"/>
    <w:rsid w:val="00B81DF4"/>
    <w:rsid w:val="00B82BEC"/>
    <w:rsid w:val="00B849CA"/>
    <w:rsid w:val="00B85F4A"/>
    <w:rsid w:val="00B9088B"/>
    <w:rsid w:val="00B9218E"/>
    <w:rsid w:val="00B92323"/>
    <w:rsid w:val="00B9309D"/>
    <w:rsid w:val="00B95076"/>
    <w:rsid w:val="00BA086B"/>
    <w:rsid w:val="00BA4808"/>
    <w:rsid w:val="00BA7FBA"/>
    <w:rsid w:val="00BB4719"/>
    <w:rsid w:val="00BB4F98"/>
    <w:rsid w:val="00BC14D9"/>
    <w:rsid w:val="00BC2728"/>
    <w:rsid w:val="00BD3204"/>
    <w:rsid w:val="00BD49B7"/>
    <w:rsid w:val="00BD4B75"/>
    <w:rsid w:val="00BE0C3D"/>
    <w:rsid w:val="00BE4286"/>
    <w:rsid w:val="00BE470A"/>
    <w:rsid w:val="00BE65F6"/>
    <w:rsid w:val="00BF0885"/>
    <w:rsid w:val="00BF17DE"/>
    <w:rsid w:val="00C01561"/>
    <w:rsid w:val="00C0571C"/>
    <w:rsid w:val="00C060DF"/>
    <w:rsid w:val="00C10853"/>
    <w:rsid w:val="00C133EA"/>
    <w:rsid w:val="00C14B41"/>
    <w:rsid w:val="00C21A1B"/>
    <w:rsid w:val="00C25246"/>
    <w:rsid w:val="00C3179F"/>
    <w:rsid w:val="00C31EF9"/>
    <w:rsid w:val="00C32008"/>
    <w:rsid w:val="00C35D5C"/>
    <w:rsid w:val="00C3724D"/>
    <w:rsid w:val="00C37EE1"/>
    <w:rsid w:val="00C469D9"/>
    <w:rsid w:val="00C5166D"/>
    <w:rsid w:val="00C62BE9"/>
    <w:rsid w:val="00C6695C"/>
    <w:rsid w:val="00C66EAF"/>
    <w:rsid w:val="00C66F9E"/>
    <w:rsid w:val="00C66FCE"/>
    <w:rsid w:val="00C701F5"/>
    <w:rsid w:val="00C71D69"/>
    <w:rsid w:val="00C72B18"/>
    <w:rsid w:val="00C83F51"/>
    <w:rsid w:val="00C877ED"/>
    <w:rsid w:val="00C87FC3"/>
    <w:rsid w:val="00C91452"/>
    <w:rsid w:val="00C95054"/>
    <w:rsid w:val="00CA217D"/>
    <w:rsid w:val="00CA3715"/>
    <w:rsid w:val="00CA50A4"/>
    <w:rsid w:val="00CA7664"/>
    <w:rsid w:val="00CA7886"/>
    <w:rsid w:val="00CB3494"/>
    <w:rsid w:val="00CB38AA"/>
    <w:rsid w:val="00CB6308"/>
    <w:rsid w:val="00CB7EDB"/>
    <w:rsid w:val="00CC4F14"/>
    <w:rsid w:val="00CD0323"/>
    <w:rsid w:val="00CD567B"/>
    <w:rsid w:val="00CE4784"/>
    <w:rsid w:val="00CE5A70"/>
    <w:rsid w:val="00CE6034"/>
    <w:rsid w:val="00CF1D6F"/>
    <w:rsid w:val="00CF3467"/>
    <w:rsid w:val="00CF7CE6"/>
    <w:rsid w:val="00D01467"/>
    <w:rsid w:val="00D03BD6"/>
    <w:rsid w:val="00D06930"/>
    <w:rsid w:val="00D15058"/>
    <w:rsid w:val="00D2429A"/>
    <w:rsid w:val="00D25479"/>
    <w:rsid w:val="00D275A9"/>
    <w:rsid w:val="00D30E85"/>
    <w:rsid w:val="00D31B37"/>
    <w:rsid w:val="00D33B66"/>
    <w:rsid w:val="00D41FAC"/>
    <w:rsid w:val="00D44DBC"/>
    <w:rsid w:val="00D47F1E"/>
    <w:rsid w:val="00D57C4B"/>
    <w:rsid w:val="00D61951"/>
    <w:rsid w:val="00D700E7"/>
    <w:rsid w:val="00D702CB"/>
    <w:rsid w:val="00D72BBF"/>
    <w:rsid w:val="00D748E6"/>
    <w:rsid w:val="00D76AB0"/>
    <w:rsid w:val="00D93CCF"/>
    <w:rsid w:val="00DA09A1"/>
    <w:rsid w:val="00DA1A42"/>
    <w:rsid w:val="00DA3301"/>
    <w:rsid w:val="00DA3ECD"/>
    <w:rsid w:val="00DB520F"/>
    <w:rsid w:val="00DC2206"/>
    <w:rsid w:val="00DC2C97"/>
    <w:rsid w:val="00DC2F74"/>
    <w:rsid w:val="00DC33E4"/>
    <w:rsid w:val="00DC3B81"/>
    <w:rsid w:val="00DD0C11"/>
    <w:rsid w:val="00DD1190"/>
    <w:rsid w:val="00DD1C22"/>
    <w:rsid w:val="00DF07F1"/>
    <w:rsid w:val="00E008E7"/>
    <w:rsid w:val="00E0615B"/>
    <w:rsid w:val="00E07DB8"/>
    <w:rsid w:val="00E118E0"/>
    <w:rsid w:val="00E1526E"/>
    <w:rsid w:val="00E1657C"/>
    <w:rsid w:val="00E17090"/>
    <w:rsid w:val="00E1717E"/>
    <w:rsid w:val="00E21915"/>
    <w:rsid w:val="00E24FB1"/>
    <w:rsid w:val="00E351E8"/>
    <w:rsid w:val="00E358BB"/>
    <w:rsid w:val="00E46CC4"/>
    <w:rsid w:val="00E50A8F"/>
    <w:rsid w:val="00E53901"/>
    <w:rsid w:val="00E5451B"/>
    <w:rsid w:val="00E57E68"/>
    <w:rsid w:val="00E646E3"/>
    <w:rsid w:val="00E716D7"/>
    <w:rsid w:val="00E71832"/>
    <w:rsid w:val="00E719D1"/>
    <w:rsid w:val="00E80A83"/>
    <w:rsid w:val="00E80ACC"/>
    <w:rsid w:val="00E91AA3"/>
    <w:rsid w:val="00E9250E"/>
    <w:rsid w:val="00E97380"/>
    <w:rsid w:val="00EA0923"/>
    <w:rsid w:val="00EA775F"/>
    <w:rsid w:val="00EA7EDD"/>
    <w:rsid w:val="00EB029E"/>
    <w:rsid w:val="00EB443D"/>
    <w:rsid w:val="00EB4C5D"/>
    <w:rsid w:val="00EB4E6E"/>
    <w:rsid w:val="00EB4FB2"/>
    <w:rsid w:val="00EC3C4F"/>
    <w:rsid w:val="00ED28C6"/>
    <w:rsid w:val="00ED4E5A"/>
    <w:rsid w:val="00ED50C6"/>
    <w:rsid w:val="00ED5239"/>
    <w:rsid w:val="00ED6A1B"/>
    <w:rsid w:val="00EE0749"/>
    <w:rsid w:val="00EE367E"/>
    <w:rsid w:val="00F0407E"/>
    <w:rsid w:val="00F059E4"/>
    <w:rsid w:val="00F05A0C"/>
    <w:rsid w:val="00F06003"/>
    <w:rsid w:val="00F065D4"/>
    <w:rsid w:val="00F122CD"/>
    <w:rsid w:val="00F13878"/>
    <w:rsid w:val="00F206EF"/>
    <w:rsid w:val="00F22103"/>
    <w:rsid w:val="00F26E86"/>
    <w:rsid w:val="00F30828"/>
    <w:rsid w:val="00F31171"/>
    <w:rsid w:val="00F31B86"/>
    <w:rsid w:val="00F34C14"/>
    <w:rsid w:val="00F40DBC"/>
    <w:rsid w:val="00F453B8"/>
    <w:rsid w:val="00F45677"/>
    <w:rsid w:val="00F508ED"/>
    <w:rsid w:val="00F54995"/>
    <w:rsid w:val="00F56BF7"/>
    <w:rsid w:val="00F6021B"/>
    <w:rsid w:val="00F635E6"/>
    <w:rsid w:val="00F67845"/>
    <w:rsid w:val="00F72173"/>
    <w:rsid w:val="00F74EF4"/>
    <w:rsid w:val="00F824EE"/>
    <w:rsid w:val="00F85CC2"/>
    <w:rsid w:val="00F86BBF"/>
    <w:rsid w:val="00F87877"/>
    <w:rsid w:val="00F904D7"/>
    <w:rsid w:val="00F949FB"/>
    <w:rsid w:val="00F9540C"/>
    <w:rsid w:val="00F95DC6"/>
    <w:rsid w:val="00F97E52"/>
    <w:rsid w:val="00FA1355"/>
    <w:rsid w:val="00FA2D01"/>
    <w:rsid w:val="00FA7014"/>
    <w:rsid w:val="00FB306A"/>
    <w:rsid w:val="00FB78F3"/>
    <w:rsid w:val="00FD7A9B"/>
    <w:rsid w:val="00FE1311"/>
    <w:rsid w:val="00FE286D"/>
    <w:rsid w:val="00FE4E31"/>
    <w:rsid w:val="00FE74FB"/>
    <w:rsid w:val="00FF1E6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BAB3"/>
  <w15:chartTrackingRefBased/>
  <w15:docId w15:val="{2A3112A0-6476-4C71-A0E8-8BBB9A0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</w:style>
  <w:style w:type="paragraph" w:styleId="Nagwek1">
    <w:name w:val="heading 1"/>
    <w:basedOn w:val="Normalny"/>
    <w:next w:val="Normalny"/>
    <w:link w:val="Nagwek1Znak"/>
    <w:uiPriority w:val="9"/>
    <w:qFormat/>
    <w:rsid w:val="006D52ED"/>
    <w:pPr>
      <w:keepNext/>
      <w:keepLines/>
      <w:spacing w:before="840" w:after="48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75F"/>
    <w:pPr>
      <w:keepNext/>
      <w:keepLines/>
      <w:spacing w:before="240" w:after="240" w:line="276" w:lineRule="auto"/>
      <w:jc w:val="center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708F"/>
    <w:pPr>
      <w:keepNext/>
      <w:keepLines/>
      <w:spacing w:before="60" w:after="60" w:line="276" w:lineRule="auto"/>
      <w:jc w:val="center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51B"/>
  </w:style>
  <w:style w:type="paragraph" w:styleId="Stopka">
    <w:name w:val="footer"/>
    <w:basedOn w:val="Normalny"/>
    <w:link w:val="Stopka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51B"/>
  </w:style>
  <w:style w:type="character" w:styleId="Uwydatnienie">
    <w:name w:val="Emphasis"/>
    <w:basedOn w:val="Domylnaczcionkaakapitu"/>
    <w:uiPriority w:val="20"/>
    <w:qFormat/>
    <w:rsid w:val="00E545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5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A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0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D52ED"/>
    <w:rPr>
      <w:rFonts w:ascii="Arial" w:eastAsiaTheme="majorEastAsia" w:hAnsi="Arial" w:cstheme="majorBidi"/>
      <w:b/>
      <w:color w:val="000000" w:themeColor="text1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775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B708F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karpacki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dkarpacki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r@podkarpac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1864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„Potencjał rozwojowy przestrzeni Województwa Podkarpackiego</vt:lpstr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„Potencjał rozwojowy przestrzeni Województwa Podkarpackiego</dc:title>
  <dc:subject/>
  <dc:creator>UMWP</dc:creator>
  <cp:keywords/>
  <dc:description/>
  <cp:lastModifiedBy>Wojturski Konrad</cp:lastModifiedBy>
  <cp:revision>13</cp:revision>
  <cp:lastPrinted>2025-09-01T10:13:00Z</cp:lastPrinted>
  <dcterms:created xsi:type="dcterms:W3CDTF">2025-09-19T10:07:00Z</dcterms:created>
  <dcterms:modified xsi:type="dcterms:W3CDTF">2025-09-19T11:01:00Z</dcterms:modified>
</cp:coreProperties>
</file>